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F9D35" w14:textId="77777777" w:rsidR="00AA7270" w:rsidRPr="005F572E" w:rsidRDefault="00AA7270" w:rsidP="00AA7270">
      <w:pPr>
        <w:suppressAutoHyphens/>
        <w:autoSpaceDN w:val="0"/>
        <w:jc w:val="right"/>
        <w:textAlignment w:val="baseline"/>
        <w:rPr>
          <w:rFonts w:ascii="Arial" w:hAnsi="Arial" w:cs="Arial"/>
          <w:kern w:val="3"/>
          <w:lang w:eastAsia="ar-SA" w:bidi="hi-IN"/>
        </w:rPr>
      </w:pPr>
      <w:r w:rsidRPr="005F572E">
        <w:rPr>
          <w:rFonts w:ascii="Arial" w:hAnsi="Arial" w:cs="Arial"/>
          <w:kern w:val="3"/>
          <w:lang w:eastAsia="ar-SA" w:bidi="hi-IN"/>
        </w:rPr>
        <w:t>Załącznik nr 2 do SWZ</w:t>
      </w:r>
    </w:p>
    <w:p w14:paraId="647ED849" w14:textId="77777777" w:rsidR="00AA7270" w:rsidRDefault="00AA7270" w:rsidP="00AA7270">
      <w:pPr>
        <w:suppressAutoHyphens/>
        <w:autoSpaceDN w:val="0"/>
        <w:spacing w:before="100" w:line="268" w:lineRule="auto"/>
        <w:ind w:left="5953"/>
        <w:textAlignment w:val="baseline"/>
        <w:rPr>
          <w:rFonts w:ascii="Arial" w:hAnsi="Arial" w:cs="Arial"/>
          <w:b/>
          <w:bCs/>
          <w:kern w:val="3"/>
          <w:sz w:val="22"/>
          <w:szCs w:val="22"/>
          <w:lang w:eastAsia="ar-SA"/>
        </w:rPr>
      </w:pPr>
    </w:p>
    <w:p w14:paraId="713C6725" w14:textId="77777777" w:rsidR="00AA7270" w:rsidRPr="005F572E" w:rsidRDefault="00AA7270" w:rsidP="00AA7270">
      <w:pPr>
        <w:suppressAutoHyphens/>
        <w:autoSpaceDN w:val="0"/>
        <w:spacing w:before="100" w:line="268" w:lineRule="auto"/>
        <w:ind w:left="5953"/>
        <w:textAlignment w:val="baseline"/>
        <w:rPr>
          <w:rFonts w:ascii="Arial" w:hAnsi="Arial" w:cs="Arial"/>
          <w:b/>
          <w:bCs/>
          <w:kern w:val="3"/>
          <w:sz w:val="22"/>
          <w:szCs w:val="22"/>
          <w:lang w:eastAsia="ar-SA"/>
        </w:rPr>
      </w:pPr>
      <w:r w:rsidRPr="005F572E">
        <w:rPr>
          <w:rFonts w:ascii="Arial" w:hAnsi="Arial" w:cs="Arial"/>
          <w:b/>
          <w:bCs/>
          <w:kern w:val="3"/>
          <w:sz w:val="22"/>
          <w:szCs w:val="22"/>
          <w:lang w:eastAsia="ar-SA"/>
        </w:rPr>
        <w:t>Zamawiający:</w:t>
      </w:r>
    </w:p>
    <w:p w14:paraId="354DF598" w14:textId="77777777" w:rsidR="00AA7270" w:rsidRPr="005F572E" w:rsidRDefault="00AA7270" w:rsidP="00AA7270">
      <w:pPr>
        <w:suppressAutoHyphens/>
        <w:autoSpaceDN w:val="0"/>
        <w:spacing w:line="268" w:lineRule="auto"/>
        <w:ind w:left="5954"/>
        <w:textAlignment w:val="baseline"/>
        <w:rPr>
          <w:rFonts w:ascii="Arial" w:hAnsi="Arial" w:cs="Arial"/>
          <w:bCs/>
          <w:kern w:val="3"/>
          <w:sz w:val="22"/>
          <w:szCs w:val="22"/>
          <w:lang w:eastAsia="ar-SA"/>
        </w:rPr>
      </w:pPr>
      <w:r w:rsidRPr="005F572E">
        <w:rPr>
          <w:rFonts w:ascii="Arial" w:hAnsi="Arial" w:cs="Arial"/>
          <w:bCs/>
          <w:kern w:val="3"/>
          <w:sz w:val="22"/>
          <w:szCs w:val="22"/>
          <w:lang w:eastAsia="ar-SA"/>
        </w:rPr>
        <w:t xml:space="preserve">Skarb Państwa – </w:t>
      </w:r>
    </w:p>
    <w:p w14:paraId="0AD3AB81" w14:textId="77777777" w:rsidR="00AA7270" w:rsidRPr="005F572E" w:rsidRDefault="00AA7270" w:rsidP="00AA7270">
      <w:pPr>
        <w:suppressAutoHyphens/>
        <w:autoSpaceDN w:val="0"/>
        <w:spacing w:line="268" w:lineRule="auto"/>
        <w:ind w:left="5954"/>
        <w:textAlignment w:val="baseline"/>
        <w:rPr>
          <w:rFonts w:ascii="Arial" w:hAnsi="Arial" w:cs="Arial"/>
          <w:bCs/>
          <w:kern w:val="3"/>
          <w:sz w:val="22"/>
          <w:szCs w:val="22"/>
          <w:lang w:eastAsia="ar-SA"/>
        </w:rPr>
      </w:pPr>
      <w:r w:rsidRPr="005F572E">
        <w:rPr>
          <w:rFonts w:ascii="Arial" w:hAnsi="Arial" w:cs="Arial"/>
          <w:bCs/>
          <w:kern w:val="3"/>
          <w:sz w:val="22"/>
          <w:szCs w:val="22"/>
          <w:lang w:eastAsia="ar-SA"/>
        </w:rPr>
        <w:t xml:space="preserve">Komenda Miejska PSP </w:t>
      </w:r>
      <w:r w:rsidRPr="005F572E">
        <w:rPr>
          <w:rFonts w:ascii="Arial" w:hAnsi="Arial" w:cs="Arial"/>
          <w:bCs/>
          <w:kern w:val="3"/>
          <w:sz w:val="22"/>
          <w:szCs w:val="22"/>
          <w:lang w:eastAsia="ar-SA"/>
        </w:rPr>
        <w:br/>
        <w:t>w Kaliszu</w:t>
      </w:r>
      <w:r w:rsidRPr="005F572E">
        <w:rPr>
          <w:rFonts w:ascii="Arial" w:hAnsi="Arial" w:cs="Arial"/>
          <w:bCs/>
          <w:kern w:val="3"/>
          <w:sz w:val="22"/>
          <w:szCs w:val="22"/>
          <w:lang w:eastAsia="ar-SA"/>
        </w:rPr>
        <w:br/>
        <w:t>ul. Nowy Świat 40-42</w:t>
      </w:r>
    </w:p>
    <w:p w14:paraId="75671AD3" w14:textId="77777777" w:rsidR="00AA7270" w:rsidRPr="005F572E" w:rsidRDefault="00AA7270" w:rsidP="00AA7270">
      <w:pPr>
        <w:suppressAutoHyphens/>
        <w:autoSpaceDN w:val="0"/>
        <w:spacing w:line="268" w:lineRule="auto"/>
        <w:ind w:left="5954"/>
        <w:textAlignment w:val="baseline"/>
        <w:rPr>
          <w:rFonts w:ascii="Arial" w:hAnsi="Arial" w:cs="Arial"/>
          <w:bCs/>
          <w:kern w:val="3"/>
          <w:sz w:val="22"/>
          <w:szCs w:val="22"/>
          <w:lang w:eastAsia="ar-SA"/>
        </w:rPr>
      </w:pPr>
      <w:r w:rsidRPr="005F572E">
        <w:rPr>
          <w:rFonts w:ascii="Arial" w:hAnsi="Arial" w:cs="Arial"/>
          <w:bCs/>
          <w:kern w:val="3"/>
          <w:sz w:val="22"/>
          <w:szCs w:val="22"/>
          <w:lang w:eastAsia="ar-SA"/>
        </w:rPr>
        <w:t>62-800 Kalisz</w:t>
      </w:r>
    </w:p>
    <w:p w14:paraId="0F7CFBE1" w14:textId="77777777" w:rsidR="00AA7270" w:rsidRPr="005F572E" w:rsidRDefault="00AA7270" w:rsidP="00AA7270">
      <w:pPr>
        <w:suppressAutoHyphens/>
        <w:autoSpaceDN w:val="0"/>
        <w:spacing w:before="100" w:line="268" w:lineRule="auto"/>
        <w:textAlignment w:val="baseline"/>
        <w:rPr>
          <w:rFonts w:ascii="Arial" w:hAnsi="Arial" w:cs="Arial"/>
          <w:b/>
          <w:kern w:val="3"/>
          <w:sz w:val="22"/>
          <w:szCs w:val="22"/>
          <w:lang w:eastAsia="ar-SA"/>
        </w:rPr>
      </w:pPr>
      <w:r w:rsidRPr="005F572E">
        <w:rPr>
          <w:rFonts w:ascii="Arial" w:hAnsi="Arial" w:cs="Arial"/>
          <w:b/>
          <w:bCs/>
          <w:kern w:val="3"/>
          <w:sz w:val="20"/>
          <w:szCs w:val="20"/>
          <w:lang w:eastAsia="ar-SA"/>
        </w:rPr>
        <w:t>Podmiot:</w:t>
      </w:r>
    </w:p>
    <w:p w14:paraId="48D79784" w14:textId="77777777" w:rsidR="00AA7270" w:rsidRPr="005F572E" w:rsidRDefault="00AA7270" w:rsidP="00AA7270">
      <w:pPr>
        <w:suppressAutoHyphens/>
        <w:autoSpaceDN w:val="0"/>
        <w:spacing w:before="100" w:line="268" w:lineRule="auto"/>
        <w:ind w:right="4536"/>
        <w:textAlignment w:val="baseline"/>
        <w:rPr>
          <w:rFonts w:ascii="Arial" w:hAnsi="Arial" w:cs="Arial"/>
          <w:kern w:val="3"/>
          <w:sz w:val="20"/>
          <w:szCs w:val="20"/>
          <w:lang w:eastAsia="ar-SA"/>
        </w:rPr>
      </w:pPr>
      <w:r w:rsidRPr="005F572E">
        <w:rPr>
          <w:rFonts w:ascii="Arial" w:hAnsi="Arial" w:cs="Arial"/>
          <w:kern w:val="3"/>
          <w:sz w:val="20"/>
          <w:szCs w:val="20"/>
          <w:lang w:eastAsia="ar-SA"/>
        </w:rPr>
        <w:t>………………………………………………………</w:t>
      </w:r>
    </w:p>
    <w:p w14:paraId="11DC8650" w14:textId="77777777" w:rsidR="00AA7270" w:rsidRPr="005F572E" w:rsidRDefault="00AA7270" w:rsidP="00AA7270">
      <w:pPr>
        <w:suppressAutoHyphens/>
        <w:autoSpaceDN w:val="0"/>
        <w:spacing w:before="100" w:line="268" w:lineRule="auto"/>
        <w:ind w:right="4536"/>
        <w:textAlignment w:val="baseline"/>
        <w:rPr>
          <w:rFonts w:ascii="Arial" w:hAnsi="Arial" w:cs="Arial"/>
          <w:kern w:val="3"/>
          <w:sz w:val="20"/>
          <w:szCs w:val="20"/>
          <w:lang w:eastAsia="ar-SA"/>
        </w:rPr>
      </w:pPr>
    </w:p>
    <w:p w14:paraId="541958FE" w14:textId="77777777" w:rsidR="00AA7270" w:rsidRPr="005F572E" w:rsidRDefault="00AA7270" w:rsidP="00AA7270">
      <w:pPr>
        <w:suppressAutoHyphens/>
        <w:autoSpaceDN w:val="0"/>
        <w:spacing w:before="100" w:line="268" w:lineRule="auto"/>
        <w:ind w:right="4536"/>
        <w:textAlignment w:val="baseline"/>
        <w:rPr>
          <w:kern w:val="3"/>
          <w:sz w:val="20"/>
          <w:szCs w:val="20"/>
          <w:lang w:eastAsia="ar-SA"/>
        </w:rPr>
      </w:pPr>
      <w:r w:rsidRPr="005F572E">
        <w:rPr>
          <w:rFonts w:ascii="Arial" w:hAnsi="Arial" w:cs="Arial"/>
          <w:kern w:val="3"/>
          <w:sz w:val="20"/>
          <w:szCs w:val="20"/>
          <w:lang w:eastAsia="ar-SA"/>
        </w:rPr>
        <w:t>……………………………………………………….</w:t>
      </w:r>
    </w:p>
    <w:p w14:paraId="6B77EF5F" w14:textId="77777777" w:rsidR="00AA7270" w:rsidRPr="005F572E" w:rsidRDefault="00AA7270" w:rsidP="00AA7270">
      <w:pPr>
        <w:suppressAutoHyphens/>
        <w:autoSpaceDN w:val="0"/>
        <w:spacing w:before="100" w:line="268" w:lineRule="auto"/>
        <w:ind w:right="5954"/>
        <w:textAlignment w:val="baseline"/>
        <w:rPr>
          <w:rFonts w:ascii="Arial" w:hAnsi="Arial" w:cs="Arial"/>
          <w:i/>
          <w:iCs/>
          <w:kern w:val="3"/>
          <w:sz w:val="16"/>
          <w:szCs w:val="16"/>
          <w:lang w:eastAsia="ar-SA"/>
        </w:rPr>
      </w:pPr>
      <w:r w:rsidRPr="005F572E">
        <w:rPr>
          <w:rFonts w:ascii="Arial" w:hAnsi="Arial" w:cs="Arial"/>
          <w:i/>
          <w:iCs/>
          <w:kern w:val="3"/>
          <w:sz w:val="16"/>
          <w:szCs w:val="16"/>
          <w:lang w:eastAsia="ar-SA"/>
        </w:rPr>
        <w:t>(pełna nazwa/firma, adres,  NIP)</w:t>
      </w:r>
    </w:p>
    <w:p w14:paraId="73270D50" w14:textId="77777777" w:rsidR="00AA7270" w:rsidRPr="005F572E" w:rsidRDefault="00AA7270" w:rsidP="00AA7270">
      <w:pPr>
        <w:suppressAutoHyphens/>
        <w:autoSpaceDN w:val="0"/>
        <w:spacing w:before="100" w:line="268" w:lineRule="auto"/>
        <w:textAlignment w:val="baseline"/>
        <w:rPr>
          <w:rFonts w:ascii="Arial" w:hAnsi="Arial" w:cs="Arial"/>
          <w:kern w:val="3"/>
          <w:sz w:val="20"/>
          <w:szCs w:val="20"/>
          <w:u w:val="single"/>
          <w:lang w:eastAsia="ar-SA"/>
        </w:rPr>
      </w:pPr>
      <w:r w:rsidRPr="005F572E">
        <w:rPr>
          <w:rFonts w:ascii="Arial" w:hAnsi="Arial" w:cs="Arial"/>
          <w:kern w:val="3"/>
          <w:sz w:val="20"/>
          <w:szCs w:val="20"/>
          <w:u w:val="single"/>
          <w:lang w:eastAsia="ar-SA"/>
        </w:rPr>
        <w:t>reprezentowany przez:</w:t>
      </w:r>
    </w:p>
    <w:p w14:paraId="3C36B55E" w14:textId="77777777" w:rsidR="00AA7270" w:rsidRPr="005F572E" w:rsidRDefault="00AA7270" w:rsidP="00AA7270">
      <w:pPr>
        <w:suppressAutoHyphens/>
        <w:autoSpaceDN w:val="0"/>
        <w:spacing w:before="100" w:line="268" w:lineRule="auto"/>
        <w:textAlignment w:val="baseline"/>
        <w:rPr>
          <w:rFonts w:ascii="Arial" w:hAnsi="Arial" w:cs="Arial"/>
          <w:kern w:val="3"/>
          <w:sz w:val="20"/>
          <w:szCs w:val="20"/>
          <w:u w:val="single"/>
          <w:lang w:eastAsia="ar-SA"/>
        </w:rPr>
      </w:pPr>
    </w:p>
    <w:p w14:paraId="19D8A201" w14:textId="77777777" w:rsidR="00AA7270" w:rsidRPr="005F572E" w:rsidRDefault="00AA7270" w:rsidP="00AA7270">
      <w:pPr>
        <w:suppressAutoHyphens/>
        <w:autoSpaceDN w:val="0"/>
        <w:spacing w:before="100" w:line="268" w:lineRule="auto"/>
        <w:ind w:right="4536"/>
        <w:textAlignment w:val="baseline"/>
        <w:rPr>
          <w:rFonts w:ascii="Arial" w:hAnsi="Arial" w:cs="Arial"/>
          <w:kern w:val="3"/>
          <w:sz w:val="20"/>
          <w:szCs w:val="20"/>
          <w:lang w:eastAsia="ar-SA"/>
        </w:rPr>
      </w:pPr>
      <w:r w:rsidRPr="005F572E">
        <w:rPr>
          <w:rFonts w:ascii="Arial" w:hAnsi="Arial" w:cs="Arial"/>
          <w:kern w:val="3"/>
          <w:sz w:val="20"/>
          <w:szCs w:val="20"/>
          <w:lang w:eastAsia="ar-SA"/>
        </w:rPr>
        <w:t>………………………………………………………</w:t>
      </w:r>
    </w:p>
    <w:p w14:paraId="26CBC573" w14:textId="77777777" w:rsidR="00AA7270" w:rsidRPr="005F572E" w:rsidRDefault="00AA7270" w:rsidP="00AA7270">
      <w:pPr>
        <w:suppressAutoHyphens/>
        <w:autoSpaceDN w:val="0"/>
        <w:spacing w:before="100" w:line="268" w:lineRule="auto"/>
        <w:ind w:right="4536"/>
        <w:textAlignment w:val="baseline"/>
        <w:rPr>
          <w:rFonts w:ascii="Arial" w:hAnsi="Arial" w:cs="Arial"/>
          <w:kern w:val="3"/>
          <w:sz w:val="20"/>
          <w:szCs w:val="20"/>
          <w:lang w:eastAsia="ar-SA"/>
        </w:rPr>
      </w:pPr>
    </w:p>
    <w:p w14:paraId="72629262" w14:textId="77777777" w:rsidR="00AA7270" w:rsidRPr="005F572E" w:rsidRDefault="00AA7270" w:rsidP="00AA7270">
      <w:pPr>
        <w:suppressAutoHyphens/>
        <w:autoSpaceDN w:val="0"/>
        <w:spacing w:before="100" w:line="268" w:lineRule="auto"/>
        <w:ind w:right="4536"/>
        <w:textAlignment w:val="baseline"/>
        <w:rPr>
          <w:kern w:val="3"/>
          <w:sz w:val="20"/>
          <w:szCs w:val="20"/>
          <w:lang w:eastAsia="ar-SA"/>
        </w:rPr>
      </w:pPr>
      <w:r w:rsidRPr="005F572E">
        <w:rPr>
          <w:rFonts w:ascii="Arial" w:hAnsi="Arial" w:cs="Arial"/>
          <w:kern w:val="3"/>
          <w:sz w:val="20"/>
          <w:szCs w:val="20"/>
          <w:lang w:eastAsia="ar-SA"/>
        </w:rPr>
        <w:t>………………………………………………….....…</w:t>
      </w:r>
    </w:p>
    <w:p w14:paraId="4A96AFFD" w14:textId="77777777" w:rsidR="00AA7270" w:rsidRPr="005F572E" w:rsidRDefault="00AA7270" w:rsidP="00AA7270">
      <w:pPr>
        <w:suppressAutoHyphens/>
        <w:autoSpaceDN w:val="0"/>
        <w:spacing w:before="100" w:line="268" w:lineRule="auto"/>
        <w:ind w:right="5954"/>
        <w:textAlignment w:val="baseline"/>
        <w:rPr>
          <w:rFonts w:ascii="Arial" w:hAnsi="Arial" w:cs="Arial"/>
          <w:i/>
          <w:iCs/>
          <w:kern w:val="3"/>
          <w:sz w:val="16"/>
          <w:szCs w:val="16"/>
          <w:lang w:eastAsia="ar-SA"/>
        </w:rPr>
      </w:pPr>
      <w:r w:rsidRPr="005F572E">
        <w:rPr>
          <w:rFonts w:ascii="Arial" w:hAnsi="Arial" w:cs="Arial"/>
          <w:i/>
          <w:iCs/>
          <w:kern w:val="3"/>
          <w:sz w:val="16"/>
          <w:szCs w:val="16"/>
          <w:lang w:eastAsia="ar-SA"/>
        </w:rPr>
        <w:t>(imię, nazwisko, stanowisko/podstawa                               do reprezentacji)</w:t>
      </w:r>
    </w:p>
    <w:p w14:paraId="6C38035B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spacing w:line="276" w:lineRule="auto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3BE5A548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spacing w:line="276" w:lineRule="auto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7402924C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spacing w:line="276" w:lineRule="auto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21B350F7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spacing w:line="276" w:lineRule="auto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7735E82C" w14:textId="77777777" w:rsidR="00773D12" w:rsidRPr="00AA7270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spacing w:line="276" w:lineRule="auto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374E07A5" w14:textId="77777777" w:rsidR="00AA7270" w:rsidRPr="00AA7270" w:rsidRDefault="00AA7270" w:rsidP="00AA7270">
      <w:pPr>
        <w:suppressAutoHyphens/>
        <w:autoSpaceDN w:val="0"/>
        <w:jc w:val="center"/>
        <w:textAlignment w:val="baseline"/>
        <w:rPr>
          <w:rFonts w:ascii="Calibri Light" w:hAnsi="Calibri Light" w:cs="Calibri Light"/>
          <w:b/>
          <w:bCs/>
          <w:iCs/>
          <w:kern w:val="3"/>
          <w:sz w:val="28"/>
          <w:szCs w:val="28"/>
          <w:lang w:eastAsia="ar-SA" w:bidi="hi-IN"/>
        </w:rPr>
      </w:pPr>
      <w:r w:rsidRPr="00AA7270">
        <w:rPr>
          <w:rFonts w:ascii="Calibri Light" w:hAnsi="Calibri Light" w:cs="Calibri Light"/>
          <w:b/>
          <w:bCs/>
          <w:iCs/>
          <w:kern w:val="3"/>
          <w:sz w:val="28"/>
          <w:szCs w:val="28"/>
          <w:lang w:eastAsia="ar-SA" w:bidi="hi-IN"/>
        </w:rPr>
        <w:t xml:space="preserve">Wykaz parametrów technicznych oferowanego przedmiotu zamówienia </w:t>
      </w:r>
      <w:r w:rsidRPr="00AA7270">
        <w:rPr>
          <w:rFonts w:ascii="Calibri Light" w:hAnsi="Calibri Light" w:cs="Calibri Light"/>
          <w:b/>
          <w:bCs/>
          <w:iCs/>
          <w:kern w:val="3"/>
          <w:sz w:val="28"/>
          <w:szCs w:val="28"/>
          <w:lang w:eastAsia="ar-SA" w:bidi="hi-IN"/>
        </w:rPr>
        <w:br/>
        <w:t xml:space="preserve">(wykaz stanowi przedmiotowy środek dowodowy i powinien być złożony </w:t>
      </w:r>
    </w:p>
    <w:p w14:paraId="4788242D" w14:textId="77777777" w:rsidR="00AA7270" w:rsidRPr="00AA7270" w:rsidRDefault="00AA7270" w:rsidP="00AA7270">
      <w:pPr>
        <w:suppressAutoHyphens/>
        <w:autoSpaceDN w:val="0"/>
        <w:jc w:val="center"/>
        <w:textAlignment w:val="baseline"/>
        <w:rPr>
          <w:rFonts w:ascii="Calibri Light" w:hAnsi="Calibri Light" w:cs="Calibri Light"/>
          <w:b/>
          <w:bCs/>
          <w:iCs/>
          <w:kern w:val="3"/>
          <w:sz w:val="28"/>
          <w:szCs w:val="28"/>
          <w:lang w:eastAsia="ar-SA" w:bidi="hi-IN"/>
        </w:rPr>
      </w:pPr>
      <w:r w:rsidRPr="00AA7270">
        <w:rPr>
          <w:rFonts w:ascii="Calibri Light" w:hAnsi="Calibri Light" w:cs="Calibri Light"/>
          <w:b/>
          <w:bCs/>
          <w:iCs/>
          <w:kern w:val="3"/>
          <w:sz w:val="28"/>
          <w:szCs w:val="28"/>
          <w:lang w:eastAsia="ar-SA" w:bidi="hi-IN"/>
        </w:rPr>
        <w:t>Wraz z ofertą)</w:t>
      </w:r>
    </w:p>
    <w:p w14:paraId="6284E807" w14:textId="0FC17C9E" w:rsidR="00773D12" w:rsidRPr="00AA7270" w:rsidRDefault="00AA7270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8"/>
          <w:szCs w:val="28"/>
          <w:lang w:eastAsia="en-US"/>
        </w:rPr>
      </w:pPr>
      <w:r w:rsidRPr="00AA7270">
        <w:rPr>
          <w:rFonts w:ascii="Calibri Light" w:eastAsia="Calibri" w:hAnsi="Calibri Light" w:cs="Calibri Light"/>
          <w:b/>
          <w:color w:val="000000"/>
          <w:sz w:val="28"/>
          <w:szCs w:val="28"/>
          <w:lang w:eastAsia="en-US"/>
        </w:rPr>
        <w:t>Pojazd UTV</w:t>
      </w:r>
    </w:p>
    <w:p w14:paraId="1FC62FA8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111F1514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707859F5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542006F6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6BB7E80D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094E2F04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176E5C56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7FD90556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43AEB9FD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21220198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30A3E02A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19DB6ABA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119A0F48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5E48E8FD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2E1F15B7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7990E538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46B68A15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63DC2177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0EFCCA45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5B995E24" w14:textId="68D69E9E" w:rsidR="00773D12" w:rsidRPr="002E6E52" w:rsidRDefault="00773D12" w:rsidP="00AA7270">
      <w:pPr>
        <w:pStyle w:val="Nagwek11"/>
        <w:ind w:left="0" w:right="425"/>
        <w:rPr>
          <w:rFonts w:ascii="Calibri Light" w:hAnsi="Calibri Light" w:cs="Calibri Light"/>
          <w:color w:val="000000"/>
          <w:w w:val="105"/>
          <w:sz w:val="20"/>
          <w:lang w:val="pl-PL"/>
        </w:rPr>
      </w:pPr>
      <w:r w:rsidRPr="002E6E52">
        <w:rPr>
          <w:rFonts w:ascii="Calibri Light" w:hAnsi="Calibri Light" w:cs="Calibri Light"/>
          <w:color w:val="000000"/>
          <w:w w:val="105"/>
          <w:sz w:val="20"/>
          <w:lang w:val="pl-PL"/>
        </w:rPr>
        <w:lastRenderedPageBreak/>
        <w:t>Opis Przedmiotu Zamówienia (dalej OPZ)</w:t>
      </w:r>
      <w:r w:rsidR="003B20D7" w:rsidRPr="002E6E52">
        <w:rPr>
          <w:rFonts w:ascii="Calibri Light" w:hAnsi="Calibri Light" w:cs="Calibri Light"/>
          <w:color w:val="000000"/>
          <w:w w:val="105"/>
          <w:sz w:val="20"/>
          <w:lang w:val="pl-PL"/>
        </w:rPr>
        <w:t xml:space="preserve"> </w:t>
      </w:r>
      <w:r w:rsidRPr="002E6E52">
        <w:rPr>
          <w:rFonts w:ascii="Calibri Light" w:hAnsi="Calibri Light" w:cs="Calibri Light"/>
          <w:color w:val="000000"/>
          <w:w w:val="105"/>
          <w:sz w:val="20"/>
          <w:lang w:val="pl-PL"/>
        </w:rPr>
        <w:t>dla zadania pn.:</w:t>
      </w:r>
    </w:p>
    <w:p w14:paraId="25BD6119" w14:textId="61D4EC39" w:rsidR="00773D12" w:rsidRPr="002E6E52" w:rsidRDefault="00773D12" w:rsidP="00CA49FF">
      <w:pPr>
        <w:pStyle w:val="Nagwek11"/>
        <w:ind w:left="0"/>
        <w:rPr>
          <w:rFonts w:ascii="Calibri Light" w:eastAsia="Calibri" w:hAnsi="Calibri Light" w:cs="Calibri Light"/>
          <w:sz w:val="20"/>
          <w:lang w:val="pl-PL"/>
        </w:rPr>
      </w:pPr>
      <w:r w:rsidRPr="002E6E52">
        <w:rPr>
          <w:rFonts w:ascii="Calibri Light" w:hAnsi="Calibri Light" w:cs="Calibri Light"/>
          <w:w w:val="105"/>
          <w:sz w:val="20"/>
          <w:lang w:val="pl-PL"/>
        </w:rPr>
        <w:t>“</w:t>
      </w:r>
      <w:r w:rsidR="00CA49FF" w:rsidRPr="00CA49FF">
        <w:rPr>
          <w:rFonts w:ascii="Calibri Light" w:eastAsia="Calibri" w:hAnsi="Calibri Light" w:cs="Calibri Light"/>
          <w:sz w:val="20"/>
          <w:lang w:val="pl-PL"/>
        </w:rPr>
        <w:t>Pojazd UTV z modułem gaśniczym,</w:t>
      </w:r>
      <w:r w:rsidR="00CA49FF">
        <w:rPr>
          <w:rFonts w:ascii="Calibri Light" w:eastAsia="Calibri" w:hAnsi="Calibri Light" w:cs="Calibri Light"/>
          <w:sz w:val="20"/>
          <w:lang w:val="pl-PL"/>
        </w:rPr>
        <w:t xml:space="preserve"> </w:t>
      </w:r>
      <w:r w:rsidR="00CA49FF" w:rsidRPr="00CA49FF">
        <w:rPr>
          <w:rFonts w:ascii="Calibri Light" w:eastAsia="Calibri" w:hAnsi="Calibri Light" w:cs="Calibri Light"/>
          <w:sz w:val="20"/>
          <w:lang w:val="pl-PL"/>
        </w:rPr>
        <w:t>przyczepką do pojazdu UTV oraz</w:t>
      </w:r>
      <w:r w:rsidR="00CA49FF">
        <w:rPr>
          <w:rFonts w:ascii="Calibri Light" w:eastAsia="Calibri" w:hAnsi="Calibri Light" w:cs="Calibri Light"/>
          <w:sz w:val="20"/>
          <w:lang w:val="pl-PL"/>
        </w:rPr>
        <w:t xml:space="preserve"> </w:t>
      </w:r>
      <w:r w:rsidR="00CA49FF" w:rsidRPr="00CA49FF">
        <w:rPr>
          <w:rFonts w:ascii="Calibri Light" w:eastAsia="Calibri" w:hAnsi="Calibri Light" w:cs="Calibri Light"/>
          <w:sz w:val="20"/>
          <w:lang w:val="pl-PL"/>
        </w:rPr>
        <w:t>przyczepą transportową</w:t>
      </w:r>
      <w:r w:rsidR="00534B93" w:rsidRPr="002E6E52">
        <w:rPr>
          <w:rFonts w:ascii="Calibri Light" w:eastAsia="Calibri" w:hAnsi="Calibri Light" w:cs="Calibri Light"/>
          <w:sz w:val="20"/>
          <w:lang w:val="pl-PL"/>
        </w:rPr>
        <w:t>.</w:t>
      </w:r>
      <w:r w:rsidRPr="002E6E52">
        <w:rPr>
          <w:rFonts w:ascii="Calibri Light" w:hAnsi="Calibri Light" w:cs="Calibri Light"/>
          <w:w w:val="105"/>
          <w:sz w:val="20"/>
          <w:lang w:val="pl-PL"/>
        </w:rPr>
        <w:t>”</w:t>
      </w:r>
    </w:p>
    <w:p w14:paraId="6D42C3A3" w14:textId="77777777" w:rsidR="00773D12" w:rsidRPr="002E6E52" w:rsidRDefault="00773D12" w:rsidP="00773D12">
      <w:pPr>
        <w:pStyle w:val="Tekstpodstawowy"/>
        <w:spacing w:after="0" w:line="276" w:lineRule="auto"/>
        <w:rPr>
          <w:rFonts w:ascii="Calibri Light" w:hAnsi="Calibri Light" w:cs="Calibri Light"/>
          <w:color w:val="000000"/>
          <w:sz w:val="20"/>
          <w:szCs w:val="20"/>
        </w:rPr>
      </w:pPr>
    </w:p>
    <w:p w14:paraId="35582FF6" w14:textId="47A71D54" w:rsidR="00773D12" w:rsidRPr="002E6E52" w:rsidRDefault="00773D12" w:rsidP="00773D12">
      <w:pPr>
        <w:pStyle w:val="Nagwek21"/>
        <w:spacing w:before="1" w:after="240" w:line="276" w:lineRule="auto"/>
        <w:ind w:right="380"/>
        <w:rPr>
          <w:rFonts w:ascii="Calibri Light" w:hAnsi="Calibri Light" w:cs="Calibri Light"/>
          <w:w w:val="105"/>
          <w:sz w:val="20"/>
          <w:szCs w:val="20"/>
          <w:lang w:val="pl-PL"/>
        </w:rPr>
      </w:pPr>
      <w:r w:rsidRPr="002E6E52">
        <w:rPr>
          <w:rFonts w:ascii="Calibri Light" w:hAnsi="Calibri Light" w:cs="Calibri Light"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B7F83BE" wp14:editId="35EDCC0B">
                <wp:simplePos x="0" y="0"/>
                <wp:positionH relativeFrom="page">
                  <wp:posOffset>2978785</wp:posOffset>
                </wp:positionH>
                <wp:positionV relativeFrom="paragraph">
                  <wp:posOffset>80010</wp:posOffset>
                </wp:positionV>
                <wp:extent cx="3175" cy="369570"/>
                <wp:effectExtent l="0" t="0" r="34925" b="11430"/>
                <wp:wrapNone/>
                <wp:docPr id="1767044621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7A6BE2" w14:textId="77777777" w:rsidR="00773D12" w:rsidRDefault="00773D12" w:rsidP="00773D12">
                            <w:pPr>
                              <w:spacing w:line="582" w:lineRule="exact"/>
                              <w:rPr>
                                <w:rFonts w:ascii="Arial"/>
                                <w:sz w:val="52"/>
                              </w:rPr>
                            </w:pPr>
                            <w:r>
                              <w:rPr>
                                <w:rFonts w:ascii="Arial"/>
                                <w:color w:val="AAA197"/>
                                <w:spacing w:val="-157"/>
                                <w:w w:val="105"/>
                                <w:sz w:val="5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7F83BE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234.55pt;margin-top:6.3pt;width:.25pt;height:29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t1h1QEAAI4DAAAOAAAAZHJzL2Uyb0RvYy54bWysU9tu2zAMfR+wfxD0vjhp0XYz4hRdiw4D&#10;ugvQ7QNkWYqF2aJGKrGzrx8lx+m2vhV7ESiKOjrnkFpfj30n9gbJga/karGUwngNjfPbSn7/dv/m&#10;rRQUlW9UB95U8mBIXm9ev1oPoTRn0ELXGBQM4qkcQiXbGENZFKRb0ytaQDCeDy1gryJvcVs0qAZG&#10;77vibLm8LAbAJiBoQ8TZu+lQbjK+tUbHL9aSiaKrJHOLecW81mktNmtVblGF1ukjDfUCFr1ynh89&#10;Qd2pqMQO3TOo3mkEAhsXGvoCrHXaZA2sZrX8R81jq4LJWtgcCieb6P/B6s/7x/AVRRzfw8gNzCIo&#10;PID+QcLDbav81twgwtAa1fDDq2RZMQQqj1eT1VRSAqmHT9Bwk9UuQgYaLfbJFdYpGJ0bcDiZbsYo&#10;NCfPV1cXUmg+OL98d3GVW1Kocr4akOIHA71IQSWRO5qh1f6BYqKiyrkkveTh3nVd7mrn/0pwYcpk&#10;6ontxDuO9cjVSUINzYFFIExDwkPNQQv4S4qBB6SS9HOn0EjRffRsRJqmOcA5qOdAec1XKxmlmMLb&#10;OE3dLqDbtow8We3hhs2yLkt5YnHkyU3PCo8Dmqbqz32uevpGm98AAAD//wMAUEsDBBQABgAIAAAA&#10;IQCUge4m3QAAAAkBAAAPAAAAZHJzL2Rvd25yZXYueG1sTI9BT8MwDIXvSPyHyEjcWLIJla00nSYE&#10;JyREVw4c08ZrozVOabKt/HvMCW6239Pz94rt7Adxxim6QBqWCwUCqQ3WUafho365W4OIyZA1QyDU&#10;8I0RtuX1VWFyGy5U4XmfOsEhFHOjoU9pzKWMbY/exEUYkVg7hMmbxOvUSTuZC4f7Qa6UyqQ3jvhD&#10;b0Z86rE97k9ew+6Tqmf39da8V4fK1fVG0Wt21Pr2Zt49gkg4pz8z/OIzOpTM1IQT2SgGDffZZslW&#10;FlYZCDbwgYdGw4NagywL+b9B+QMAAP//AwBQSwECLQAUAAYACAAAACEAtoM4kv4AAADhAQAAEwAA&#10;AAAAAAAAAAAAAAAAAAAAW0NvbnRlbnRfVHlwZXNdLnhtbFBLAQItABQABgAIAAAAIQA4/SH/1gAA&#10;AJQBAAALAAAAAAAAAAAAAAAAAC8BAABfcmVscy8ucmVsc1BLAQItABQABgAIAAAAIQBOWt1h1QEA&#10;AI4DAAAOAAAAAAAAAAAAAAAAAC4CAABkcnMvZTJvRG9jLnhtbFBLAQItABQABgAIAAAAIQCUge4m&#10;3QAAAAkBAAAPAAAAAAAAAAAAAAAAAC8EAABkcnMvZG93bnJldi54bWxQSwUGAAAAAAQABADzAAAA&#10;OQUAAAAA&#10;" filled="f" stroked="f">
                <v:textbox inset="0,0,0,0">
                  <w:txbxContent>
                    <w:p w14:paraId="517A6BE2" w14:textId="77777777" w:rsidR="00773D12" w:rsidRDefault="00773D12" w:rsidP="00773D12">
                      <w:pPr>
                        <w:spacing w:line="582" w:lineRule="exact"/>
                        <w:rPr>
                          <w:rFonts w:ascii="Arial"/>
                          <w:sz w:val="52"/>
                        </w:rPr>
                      </w:pPr>
                      <w:r>
                        <w:rPr>
                          <w:rFonts w:ascii="Arial"/>
                          <w:color w:val="AAA197"/>
                          <w:spacing w:val="-157"/>
                          <w:w w:val="105"/>
                          <w:sz w:val="52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E6E52">
        <w:rPr>
          <w:rFonts w:ascii="Calibri Light" w:hAnsi="Calibri Light" w:cs="Calibri Light"/>
          <w:w w:val="105"/>
          <w:sz w:val="20"/>
          <w:szCs w:val="20"/>
          <w:lang w:val="pl-PL"/>
        </w:rPr>
        <w:t xml:space="preserve">I. Minimalne wymagania dla </w:t>
      </w:r>
      <w:r w:rsidR="00534B93" w:rsidRPr="002E6E52">
        <w:rPr>
          <w:rFonts w:ascii="Calibri Light" w:hAnsi="Calibri Light" w:cs="Calibri Light"/>
          <w:w w:val="105"/>
          <w:sz w:val="20"/>
          <w:szCs w:val="20"/>
          <w:lang w:val="pl-PL"/>
        </w:rPr>
        <w:t>pojazdu UTV z modułem gaśniczym</w:t>
      </w:r>
      <w:r w:rsidR="00A2134E">
        <w:rPr>
          <w:rFonts w:ascii="Calibri Light" w:hAnsi="Calibri Light" w:cs="Calibri Light"/>
          <w:w w:val="105"/>
          <w:sz w:val="20"/>
          <w:szCs w:val="20"/>
          <w:lang w:val="pl-PL"/>
        </w:rPr>
        <w:t>,</w:t>
      </w:r>
      <w:r w:rsidR="00534B93" w:rsidRPr="002E6E52">
        <w:rPr>
          <w:rFonts w:ascii="Calibri Light" w:hAnsi="Calibri Light" w:cs="Calibri Light"/>
          <w:w w:val="105"/>
          <w:sz w:val="20"/>
          <w:szCs w:val="20"/>
          <w:lang w:val="pl-PL"/>
        </w:rPr>
        <w:t xml:space="preserve"> przyczepką do pojazdu UTV oraz przyczepą transportowa.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6061"/>
        <w:gridCol w:w="2546"/>
      </w:tblGrid>
      <w:tr w:rsidR="00450F07" w:rsidRPr="002E6E52" w14:paraId="16B6761E" w14:textId="6745E86C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334D200" w14:textId="77777777" w:rsidR="00450F07" w:rsidRPr="002E6E52" w:rsidRDefault="00450F07" w:rsidP="0015606F">
            <w:pPr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LP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C691779" w14:textId="77777777" w:rsidR="00450F07" w:rsidRPr="002E6E52" w:rsidRDefault="00450F07" w:rsidP="0015606F">
            <w:pPr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Warunki ogólne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FF2702A" w14:textId="62450F59" w:rsidR="00450F07" w:rsidRPr="002E6E52" w:rsidRDefault="00450F07" w:rsidP="00450F07">
            <w:pPr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AB38AB">
              <w:rPr>
                <w:rFonts w:ascii="Arial" w:eastAsia="SimSun" w:hAnsi="Arial" w:cs="Arial"/>
                <w:sz w:val="16"/>
                <w:szCs w:val="16"/>
                <w:lang w:val="x-none" w:eastAsia="ar-SA"/>
              </w:rPr>
              <w:t xml:space="preserve">* </w:t>
            </w:r>
            <w:r w:rsidRPr="00A876A7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  <w:t>Spełnienie wymagań – wypełnia wykonawca</w:t>
            </w:r>
          </w:p>
        </w:tc>
      </w:tr>
      <w:tr w:rsidR="00450F07" w:rsidRPr="002E6E52" w14:paraId="3BDCF50D" w14:textId="12C601E8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CC73" w14:textId="77777777" w:rsidR="00450F07" w:rsidRPr="002E6E52" w:rsidRDefault="00450F07" w:rsidP="00450F0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3EF5" w14:textId="4263FC75" w:rsidR="00450F07" w:rsidRPr="002E6E52" w:rsidRDefault="00450F07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3576F"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  <w:t>Model, marka pojazdu</w:t>
            </w:r>
            <w:r w:rsidR="00D2346D"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  <w:t>,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E47E" w14:textId="778EE581" w:rsidR="00450F07" w:rsidRPr="002E6E52" w:rsidRDefault="00450F07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</w:pPr>
            <w:r w:rsidRPr="009E3E1B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Proszę o wpisać markę oraz model oferowanego pojazdu</w:t>
            </w:r>
          </w:p>
        </w:tc>
      </w:tr>
      <w:tr w:rsidR="00B97D50" w:rsidRPr="002E6E52" w14:paraId="79CB38A3" w14:textId="77777777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10D8" w14:textId="77777777" w:rsidR="00B97D50" w:rsidRPr="002E6E52" w:rsidRDefault="00B97D50" w:rsidP="00450F0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FA25" w14:textId="5318451E" w:rsidR="00B97D50" w:rsidRPr="0003576F" w:rsidRDefault="00B97D50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</w:pPr>
            <w:r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  <w:t>Cena jednostkowa pojazdu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48D1" w14:textId="4CB966F4" w:rsidR="00B97D50" w:rsidRPr="009E3E1B" w:rsidRDefault="00B97D50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Należy wpisać cenę jednostkowa pojazdu brutto</w:t>
            </w:r>
          </w:p>
        </w:tc>
      </w:tr>
      <w:tr w:rsidR="00450F07" w:rsidRPr="002E6E52" w14:paraId="528B0911" w14:textId="77777777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8150" w14:textId="77777777" w:rsidR="00450F07" w:rsidRPr="002E6E52" w:rsidRDefault="00450F07" w:rsidP="00450F0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7C3C9" w14:textId="0585A778" w:rsidR="00450F07" w:rsidRPr="002E6E52" w:rsidRDefault="00450F07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</w:pPr>
            <w:r w:rsidRPr="002E6E52"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  <w:t xml:space="preserve">Rodzaj pojazdu: </w:t>
            </w:r>
            <w:r w:rsidR="005F5ADE"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  <w:t>UTV</w:t>
            </w:r>
            <w:r w:rsidRPr="002E6E52"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DB2B" w14:textId="77777777" w:rsidR="00450F07" w:rsidRPr="002E6E52" w:rsidRDefault="00450F07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</w:pPr>
          </w:p>
        </w:tc>
      </w:tr>
      <w:tr w:rsidR="00B97D50" w:rsidRPr="002E6E52" w14:paraId="1196B533" w14:textId="34A18CFE" w:rsidTr="00F37298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1A4D" w14:textId="77777777" w:rsidR="00B97D50" w:rsidRPr="002E6E52" w:rsidRDefault="00B97D50" w:rsidP="00450F0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8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B03C" w14:textId="508652A8" w:rsidR="00B97D50" w:rsidRPr="002E6E52" w:rsidRDefault="00B97D50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color w:val="000000"/>
                <w:sz w:val="20"/>
                <w:szCs w:val="20"/>
              </w:rPr>
              <w:t>Pojazd musi spełniać wymagania polsk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ich przepisów o ruchu drogowym</w:t>
            </w:r>
            <w:r w:rsidRPr="002E6E52">
              <w:rPr>
                <w:rFonts w:ascii="Calibri Light" w:hAnsi="Calibri Light" w:cs="Calibri Light"/>
                <w:color w:val="000000"/>
                <w:sz w:val="20"/>
                <w:szCs w:val="20"/>
              </w:rPr>
              <w:t>, zgodnie z Ustawą z dnia 20 czerwca 1997 r. „Prawo o ruchu drogowym” (tekst jednolity Dz.U. z 2024 r. poz.1251 ze zm.) wraz z przepisami wykonawczymi do ustawy.</w:t>
            </w:r>
          </w:p>
        </w:tc>
      </w:tr>
      <w:tr w:rsidR="00B97D50" w:rsidRPr="002E6E52" w14:paraId="726B45A2" w14:textId="1337BDF9" w:rsidTr="00580076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37B0" w14:textId="77777777" w:rsidR="00B97D50" w:rsidRPr="002E6E52" w:rsidRDefault="00B97D50" w:rsidP="00450F0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8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FBA91" w14:textId="6B6804A3" w:rsidR="00B97D50" w:rsidRPr="002E6E52" w:rsidRDefault="00B97D50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color w:val="000000"/>
                <w:sz w:val="20"/>
                <w:szCs w:val="20"/>
              </w:rPr>
              <w:t>Pojazd musi być oznakowany zgodnie z zarządzeniem nr 6 Komendanta Głównego Państwowej Straży Pożarnej z dnia 8 maja 2025 r. w sprawie gospodarki transportowej w jednostkach organizacyjnych Państwowej Straży Pożarnej. (Dz. Urz. KG PSP poz. 9 ze zm.) Dane dotyczące oznakowania zostaną przekazane w trakcie realizacji zamówienia na wniosek Wykonawcy.</w:t>
            </w:r>
          </w:p>
        </w:tc>
      </w:tr>
      <w:tr w:rsidR="00B97D50" w:rsidRPr="002E6E52" w14:paraId="6DB77AAC" w14:textId="2B2546F6" w:rsidTr="00637922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5A28" w14:textId="77777777" w:rsidR="00B97D50" w:rsidRPr="002E6E52" w:rsidRDefault="00B97D50" w:rsidP="00450F0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8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00FA0" w14:textId="6B593186" w:rsidR="00B97D50" w:rsidRPr="002E6E52" w:rsidRDefault="00B97D50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color w:val="000000"/>
                <w:sz w:val="20"/>
                <w:szCs w:val="20"/>
              </w:rPr>
              <w:t>Zmiany adaptacyjne pojazdu, dotyczące montażu wyposażenia, nie mogą powodować utraty ani ograniczać uprawnień wynikających z fabrycznej gwarancji mechanicznej.</w:t>
            </w:r>
          </w:p>
        </w:tc>
      </w:tr>
      <w:tr w:rsidR="00450F07" w:rsidRPr="002E6E52" w14:paraId="58F8B2BC" w14:textId="7904592B" w:rsidTr="00450F07">
        <w:trPr>
          <w:trHeight w:val="567"/>
        </w:trPr>
        <w:tc>
          <w:tcPr>
            <w:tcW w:w="6516" w:type="dxa"/>
            <w:gridSpan w:val="2"/>
            <w:shd w:val="clear" w:color="auto" w:fill="D9D9D9"/>
            <w:vAlign w:val="center"/>
          </w:tcPr>
          <w:p w14:paraId="32EA1371" w14:textId="669D97AD" w:rsidR="00450F07" w:rsidRPr="002E6E52" w:rsidRDefault="00450F07" w:rsidP="00450F07">
            <w:pPr>
              <w:pStyle w:val="Akapitzlist"/>
              <w:widowControl w:val="0"/>
              <w:tabs>
                <w:tab w:val="left" w:pos="6513"/>
                <w:tab w:val="left" w:pos="8543"/>
                <w:tab w:val="left" w:pos="14730"/>
              </w:tabs>
              <w:suppressAutoHyphens/>
              <w:overflowPunct w:val="0"/>
              <w:autoSpaceDE w:val="0"/>
              <w:ind w:right="1310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Wymagania ogólne:</w:t>
            </w:r>
          </w:p>
        </w:tc>
        <w:tc>
          <w:tcPr>
            <w:tcW w:w="2546" w:type="dxa"/>
            <w:shd w:val="clear" w:color="auto" w:fill="D9D9D9"/>
          </w:tcPr>
          <w:p w14:paraId="1C1BFD54" w14:textId="77777777" w:rsidR="00450F07" w:rsidRDefault="00450F07" w:rsidP="00450F07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450F07">
              <w:rPr>
                <w:rFonts w:ascii="Calibri Light" w:eastAsia="SimSun" w:hAnsi="Calibri Light" w:cs="Calibri Light"/>
                <w:b/>
                <w:sz w:val="20"/>
                <w:szCs w:val="20"/>
                <w:lang w:val="x-none" w:eastAsia="ar-SA"/>
              </w:rPr>
              <w:t>*</w:t>
            </w:r>
            <w:r w:rsidRPr="00450F07">
              <w:rPr>
                <w:rFonts w:ascii="Calibri Light" w:eastAsia="SimSun" w:hAnsi="Calibri Light" w:cs="Calibri Light"/>
                <w:b/>
                <w:sz w:val="20"/>
                <w:szCs w:val="20"/>
                <w:lang w:eastAsia="ar-SA"/>
              </w:rPr>
              <w:t> </w:t>
            </w:r>
            <w:r w:rsidRPr="00450F07">
              <w:rPr>
                <w:rFonts w:ascii="Calibri Light" w:hAnsi="Calibri Light" w:cs="Calibri Light"/>
                <w:b/>
                <w:sz w:val="20"/>
                <w:szCs w:val="20"/>
              </w:rPr>
              <w:t>Spełnienie wymagań–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    </w:t>
            </w:r>
            <w:r w:rsidRPr="00450F07">
              <w:rPr>
                <w:rFonts w:ascii="Calibri Light" w:hAnsi="Calibri Light" w:cs="Calibri Light"/>
                <w:b/>
                <w:sz w:val="20"/>
                <w:szCs w:val="20"/>
              </w:rPr>
              <w:t> 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  </w:t>
            </w:r>
          </w:p>
          <w:p w14:paraId="36DDC3FA" w14:textId="2C2F80D4" w:rsidR="00450F07" w:rsidRPr="00450F07" w:rsidRDefault="00450F07" w:rsidP="00450F07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   </w:t>
            </w:r>
            <w:r w:rsidRPr="00450F07">
              <w:rPr>
                <w:rFonts w:ascii="Calibri Light" w:hAnsi="Calibri Light" w:cs="Calibri Light"/>
                <w:b/>
                <w:sz w:val="20"/>
                <w:szCs w:val="20"/>
              </w:rPr>
              <w:t>wypełnia wykonawca</w:t>
            </w:r>
          </w:p>
        </w:tc>
      </w:tr>
      <w:tr w:rsidR="00B97D50" w:rsidRPr="002E6E52" w14:paraId="02B2B2C3" w14:textId="74B42350" w:rsidTr="00B97D50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CA96" w14:textId="77777777" w:rsidR="00B97D50" w:rsidRPr="002E6E52" w:rsidRDefault="00B97D50" w:rsidP="00450F0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CE9DB" w14:textId="77777777" w:rsidR="00B97D50" w:rsidRPr="002E6E52" w:rsidRDefault="00B97D50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Pojazd fabrycznie nowy.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9791" w14:textId="7FE160D6" w:rsidR="00B97D50" w:rsidRPr="002E6E52" w:rsidRDefault="00B97D50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</w:p>
        </w:tc>
      </w:tr>
      <w:tr w:rsidR="00B97D50" w:rsidRPr="002E6E52" w14:paraId="418E1262" w14:textId="60B277E8" w:rsidTr="00B97D50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9BDD" w14:textId="77777777" w:rsidR="00B97D50" w:rsidRPr="002E6E52" w:rsidRDefault="00B97D50" w:rsidP="00450F0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D526" w14:textId="77777777" w:rsidR="00B97D50" w:rsidRPr="002E6E52" w:rsidRDefault="00B97D50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Rok produkcji: 2025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DE24" w14:textId="2BE0E15F" w:rsidR="00B97D50" w:rsidRPr="002E6E52" w:rsidRDefault="00B97D50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</w:p>
        </w:tc>
      </w:tr>
      <w:tr w:rsidR="00B97D50" w:rsidRPr="002E6E52" w14:paraId="6753C3EF" w14:textId="048CE346" w:rsidTr="00B97D50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A18C" w14:textId="0F24BD7C" w:rsidR="00B97D50" w:rsidRPr="002E6E52" w:rsidRDefault="00B97D50" w:rsidP="00450F0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8C7F" w14:textId="77777777" w:rsidR="00B97D50" w:rsidRPr="002E6E52" w:rsidRDefault="00B97D50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Pojazd musi posiadać świadectwo homologacji typu T1B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9FE4" w14:textId="42857CE1" w:rsidR="00B97D50" w:rsidRPr="002E6E52" w:rsidRDefault="00B97D50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</w:p>
        </w:tc>
      </w:tr>
      <w:tr w:rsidR="00B97D50" w:rsidRPr="002E6E52" w14:paraId="4CEC1F52" w14:textId="55BDAECA" w:rsidTr="00B97D50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1A7D" w14:textId="77777777" w:rsidR="00B97D50" w:rsidRPr="002E6E52" w:rsidRDefault="00B97D50" w:rsidP="00450F0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A3C0" w14:textId="77777777" w:rsidR="00B97D50" w:rsidRPr="002E6E52" w:rsidRDefault="00B97D50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Liczba miejsc do siedzenia - 3 z kierowcą wyposażone w pasy bezpieczeństwa.</w:t>
            </w:r>
          </w:p>
          <w:p w14:paraId="60D9EBB7" w14:textId="77777777" w:rsidR="00B97D50" w:rsidRDefault="00B97D50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67BA" w14:textId="77777777" w:rsidR="00B97D50" w:rsidRPr="002E6E52" w:rsidRDefault="00B97D50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</w:p>
        </w:tc>
      </w:tr>
      <w:tr w:rsidR="00AA7270" w:rsidRPr="002E6E52" w14:paraId="498AAFA1" w14:textId="10833D70" w:rsidTr="00450F07">
        <w:trPr>
          <w:trHeight w:val="567"/>
        </w:trPr>
        <w:tc>
          <w:tcPr>
            <w:tcW w:w="6516" w:type="dxa"/>
            <w:gridSpan w:val="2"/>
            <w:shd w:val="clear" w:color="auto" w:fill="D9D9D9"/>
            <w:vAlign w:val="center"/>
          </w:tcPr>
          <w:p w14:paraId="2CEE3597" w14:textId="598F52DF" w:rsidR="00AA7270" w:rsidRPr="002E6E52" w:rsidRDefault="00AA7270" w:rsidP="00AA7270">
            <w:pPr>
              <w:ind w:right="1310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Podstawowe parametry napędu/podwozia pojazdu wielozadaniowego typu UTV</w:t>
            </w:r>
          </w:p>
        </w:tc>
        <w:tc>
          <w:tcPr>
            <w:tcW w:w="2546" w:type="dxa"/>
            <w:shd w:val="clear" w:color="auto" w:fill="D9D9D9"/>
          </w:tcPr>
          <w:p w14:paraId="15D8B6A0" w14:textId="40B14089" w:rsidR="00AA7270" w:rsidRPr="002E6E52" w:rsidRDefault="00AA7270" w:rsidP="00AA7270">
            <w:pPr>
              <w:ind w:right="312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AB38AB">
              <w:rPr>
                <w:rFonts w:ascii="Arial" w:eastAsia="SimSun" w:hAnsi="Arial" w:cs="Arial"/>
                <w:sz w:val="16"/>
                <w:szCs w:val="16"/>
                <w:lang w:val="x-none" w:eastAsia="ar-SA"/>
              </w:rPr>
              <w:t xml:space="preserve">* </w:t>
            </w:r>
            <w:r w:rsidRPr="00A876A7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  <w:t>Spełnienie wymagań – wypełnia wykonawca</w:t>
            </w:r>
          </w:p>
        </w:tc>
      </w:tr>
      <w:tr w:rsidR="00AA7270" w:rsidRPr="002E6E52" w14:paraId="213D856F" w14:textId="35E2CFCC" w:rsidTr="00450F07">
        <w:trPr>
          <w:trHeight w:val="34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A228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14:paraId="29D9BD3D" w14:textId="01BB5EE4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E6E52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 xml:space="preserve">Silnik 4-suwowy, 2 cylindry, chłodzony cieczą , posiadający wtrysk paliwa.  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594A9D60" w14:textId="77777777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A7270" w:rsidRPr="002E6E52" w14:paraId="064D23C4" w14:textId="1E8444AB" w:rsidTr="00450F07">
        <w:trPr>
          <w:trHeight w:val="34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B69C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</w:tcPr>
          <w:p w14:paraId="114E5CDC" w14:textId="6F2558D0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E6E52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Pojemność silnika minimum: 960cm</w:t>
            </w:r>
            <w:r w:rsidRPr="002E6E52">
              <w:rPr>
                <w:rFonts w:ascii="Calibri Light" w:eastAsia="Droid Sans" w:hAnsi="Calibri Light" w:cs="Calibri Light"/>
                <w:kern w:val="1"/>
                <w:sz w:val="20"/>
                <w:szCs w:val="20"/>
                <w:vertAlign w:val="superscript"/>
                <w:lang w:eastAsia="hi-IN" w:bidi="hi-IN"/>
              </w:rPr>
              <w:t>3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534B10F6" w14:textId="77777777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A7270" w:rsidRPr="002E6E52" w14:paraId="6138120C" w14:textId="01D69A18" w:rsidTr="00450F07">
        <w:trPr>
          <w:trHeight w:val="34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C063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</w:tcPr>
          <w:p w14:paraId="391E79EC" w14:textId="188B8095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BF197C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Moc silnika minimum: 44 kW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20E22D56" w14:textId="77777777" w:rsidR="00AA7270" w:rsidRPr="00BF197C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A7270" w:rsidRPr="002E6E52" w14:paraId="30BB0AB1" w14:textId="1FF212F0" w:rsidTr="00450F07">
        <w:trPr>
          <w:trHeight w:val="34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42DB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26A5FF" w14:textId="5A54BFB3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E6E52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Skrzynia biegów bezstopniowa, 2WD/4WD, z blokadą mechanizmu różnicowego przedniego mostu,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24CD51BD" w14:textId="77777777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A7270" w:rsidRPr="002E6E52" w14:paraId="21DA747D" w14:textId="73C57D40" w:rsidTr="00450F07">
        <w:trPr>
          <w:trHeight w:val="34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5939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</w:tcPr>
          <w:p w14:paraId="5E5C9C06" w14:textId="5A94123B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E6E52">
              <w:rPr>
                <w:rFonts w:ascii="Calibri Light" w:eastAsia="Droid Sans" w:hAnsi="Calibri Light" w:cs="Calibri Light"/>
                <w:bCs/>
                <w:kern w:val="1"/>
                <w:sz w:val="20"/>
                <w:szCs w:val="20"/>
                <w:lang w:eastAsia="hi-IN" w:bidi="hi-IN"/>
              </w:rPr>
              <w:t>Zawieszenie przednie: podwójne wahacze; Zawieszenie tylne: podwójne wahacze</w:t>
            </w:r>
            <w:r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 xml:space="preserve"> ze stabilizatorem poprzecznym.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7A62E5ED" w14:textId="77777777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A7270" w:rsidRPr="002E6E52" w14:paraId="416F2A10" w14:textId="3F1BA1AB" w:rsidTr="00450F07">
        <w:trPr>
          <w:trHeight w:val="34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A69C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</w:tcPr>
          <w:p w14:paraId="43C5A465" w14:textId="77777777" w:rsidR="00AA7270" w:rsidRPr="002E6E52" w:rsidRDefault="00AA7270" w:rsidP="00AA7270">
            <w:pPr>
              <w:widowControl w:val="0"/>
              <w:spacing w:line="276" w:lineRule="auto"/>
              <w:jc w:val="both"/>
              <w:rPr>
                <w:rFonts w:ascii="Calibri Light" w:hAnsi="Calibri Light" w:cs="Calibri Light"/>
                <w:kern w:val="1"/>
                <w:sz w:val="20"/>
                <w:szCs w:val="20"/>
              </w:rPr>
            </w:pPr>
            <w:r w:rsidRPr="002E6E52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Wymiary pojazdu [mm]:</w:t>
            </w:r>
          </w:p>
          <w:p w14:paraId="10408D50" w14:textId="77777777" w:rsidR="00AA7270" w:rsidRPr="002E6E52" w:rsidRDefault="00AA7270" w:rsidP="00AA7270">
            <w:pPr>
              <w:widowControl w:val="0"/>
              <w:spacing w:line="276" w:lineRule="auto"/>
              <w:jc w:val="both"/>
              <w:rPr>
                <w:rFonts w:ascii="Calibri Light" w:hAnsi="Calibri Light" w:cs="Calibri Light"/>
                <w:color w:val="FF0000"/>
                <w:kern w:val="1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kern w:val="1"/>
                <w:sz w:val="20"/>
                <w:szCs w:val="20"/>
              </w:rPr>
              <w:t xml:space="preserve">- długość całkowita minimum 2900 mm, </w:t>
            </w:r>
          </w:p>
          <w:p w14:paraId="1779E8A4" w14:textId="66806714" w:rsidR="00AA7270" w:rsidRPr="002E6E52" w:rsidRDefault="00AA7270" w:rsidP="00AA7270">
            <w:pPr>
              <w:widowControl w:val="0"/>
              <w:spacing w:line="276" w:lineRule="auto"/>
              <w:jc w:val="both"/>
              <w:rPr>
                <w:rFonts w:ascii="Calibri Light" w:hAnsi="Calibri Light" w:cs="Calibri Light"/>
                <w:kern w:val="1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kern w:val="1"/>
                <w:sz w:val="20"/>
                <w:szCs w:val="20"/>
              </w:rPr>
              <w:t>- szerokość minimum: 1570 mm,</w:t>
            </w:r>
          </w:p>
          <w:p w14:paraId="0165B8DF" w14:textId="77777777" w:rsidR="00AA7270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kern w:val="1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kern w:val="1"/>
                <w:sz w:val="20"/>
                <w:szCs w:val="20"/>
              </w:rPr>
              <w:t xml:space="preserve">- wysokość całkowita minimum 1850 mm, </w:t>
            </w:r>
          </w:p>
          <w:p w14:paraId="0D3B927B" w14:textId="3ADEA65B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2215FE9B" w14:textId="16F6E7E3" w:rsidR="00AA7270" w:rsidRPr="002E6E52" w:rsidRDefault="00D507E9" w:rsidP="00AA7270">
            <w:pPr>
              <w:widowControl w:val="0"/>
              <w:spacing w:line="276" w:lineRule="auto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  <w:r w:rsidRPr="00537AD4">
              <w:rPr>
                <w:rFonts w:ascii="Calibri Light" w:hAnsi="Calibri Light" w:cs="Calibri Light"/>
                <w:i/>
                <w:kern w:val="2"/>
                <w:sz w:val="20"/>
                <w:szCs w:val="20"/>
                <w:lang w:eastAsia="zh-CN"/>
              </w:rPr>
              <w:t>Należy wpisać wartości</w:t>
            </w:r>
          </w:p>
        </w:tc>
      </w:tr>
      <w:tr w:rsidR="00AA7270" w:rsidRPr="002E6E52" w14:paraId="1764A1A9" w14:textId="40D53FD9" w:rsidTr="00450F07">
        <w:trPr>
          <w:trHeight w:val="34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5AB9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</w:tcPr>
          <w:p w14:paraId="7EE44CD6" w14:textId="1EFB6761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E6E52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Prześwit: minimum 300</w:t>
            </w:r>
            <w:r w:rsidR="00F126F6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2E6E52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mm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4FFF42DF" w14:textId="192AAD95" w:rsidR="00AA7270" w:rsidRPr="002E6E52" w:rsidRDefault="00D507E9" w:rsidP="00AA7270">
            <w:pPr>
              <w:autoSpaceDE w:val="0"/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  <w:r w:rsidRPr="00537AD4">
              <w:rPr>
                <w:rFonts w:ascii="Calibri Light" w:hAnsi="Calibri Light" w:cs="Calibri Light"/>
                <w:i/>
                <w:kern w:val="2"/>
                <w:sz w:val="20"/>
                <w:szCs w:val="20"/>
                <w:lang w:eastAsia="zh-CN"/>
              </w:rPr>
              <w:t>Należy wpisać wartości</w:t>
            </w:r>
          </w:p>
        </w:tc>
      </w:tr>
      <w:tr w:rsidR="00AA7270" w:rsidRPr="002E6E52" w14:paraId="60FF57DE" w14:textId="0EB53317" w:rsidTr="00450F07">
        <w:trPr>
          <w:trHeight w:val="34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B2F5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</w:tcPr>
          <w:p w14:paraId="42D42E41" w14:textId="41DFC742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Promień skrętu mniejszy niż 4,5 m,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5875B72C" w14:textId="1551F6DC" w:rsidR="00AA7270" w:rsidRDefault="00D507E9" w:rsidP="00AA7270">
            <w:pPr>
              <w:autoSpaceDE w:val="0"/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  <w:r w:rsidRPr="00537AD4">
              <w:rPr>
                <w:rFonts w:ascii="Calibri Light" w:hAnsi="Calibri Light" w:cs="Calibri Light"/>
                <w:i/>
                <w:kern w:val="2"/>
                <w:sz w:val="20"/>
                <w:szCs w:val="20"/>
                <w:lang w:eastAsia="zh-CN"/>
              </w:rPr>
              <w:t>Należy wpisać wartości</w:t>
            </w:r>
          </w:p>
        </w:tc>
      </w:tr>
      <w:tr w:rsidR="00AA7270" w:rsidRPr="002E6E52" w14:paraId="42568D71" w14:textId="3700E734" w:rsidTr="00450F07">
        <w:trPr>
          <w:trHeight w:val="34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BF49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</w:tcPr>
          <w:p w14:paraId="00651EAD" w14:textId="40EC0E5C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E6E52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Wszystkie felgi aluminiowe</w:t>
            </w:r>
            <w:r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,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38B29606" w14:textId="77777777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A7270" w:rsidRPr="002E6E52" w14:paraId="001B9A37" w14:textId="36323FBE" w:rsidTr="00450F07">
        <w:trPr>
          <w:trHeight w:val="567"/>
        </w:trPr>
        <w:tc>
          <w:tcPr>
            <w:tcW w:w="6516" w:type="dxa"/>
            <w:gridSpan w:val="2"/>
            <w:shd w:val="clear" w:color="auto" w:fill="D9D9D9"/>
            <w:vAlign w:val="center"/>
            <w:hideMark/>
          </w:tcPr>
          <w:p w14:paraId="361FE186" w14:textId="35D6AF0E" w:rsidR="00AA7270" w:rsidRPr="002E6E52" w:rsidRDefault="00AA7270" w:rsidP="00AA7270">
            <w:pPr>
              <w:ind w:right="131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Podstawowe parametry nadwozia/ pojazdu wielozadaniowego typu UTV</w:t>
            </w:r>
          </w:p>
        </w:tc>
        <w:tc>
          <w:tcPr>
            <w:tcW w:w="2546" w:type="dxa"/>
            <w:shd w:val="clear" w:color="auto" w:fill="D9D9D9"/>
          </w:tcPr>
          <w:p w14:paraId="40C43484" w14:textId="2F30CD8D" w:rsidR="00AA7270" w:rsidRPr="002E6E52" w:rsidRDefault="00AA7270" w:rsidP="00AA7270">
            <w:pPr>
              <w:ind w:right="312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AB38AB">
              <w:rPr>
                <w:rFonts w:ascii="Arial" w:eastAsia="SimSun" w:hAnsi="Arial" w:cs="Arial"/>
                <w:sz w:val="16"/>
                <w:szCs w:val="16"/>
                <w:lang w:val="x-none" w:eastAsia="ar-SA"/>
              </w:rPr>
              <w:t xml:space="preserve">* </w:t>
            </w:r>
            <w:r w:rsidRPr="00A876A7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  <w:t>Spełnienie wymagań – wypełnia wykonawca</w:t>
            </w:r>
          </w:p>
        </w:tc>
      </w:tr>
      <w:tr w:rsidR="00AA7270" w:rsidRPr="002E6E52" w14:paraId="157A2CBF" w14:textId="421F7349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DCDD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</w:tcPr>
          <w:p w14:paraId="68E0DC8E" w14:textId="62F409D2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E6E52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 xml:space="preserve">Kolor nadwozia: czerwony </w:t>
            </w:r>
            <w:r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lub czarny (dopuszcza się oklejenie pojazdu na czerwono),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4B968E5C" w14:textId="2EA54C80" w:rsidR="00AA7270" w:rsidRPr="002E6E52" w:rsidRDefault="00B97D50" w:rsidP="00AA7270">
            <w:pPr>
              <w:autoSpaceDE w:val="0"/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  <w:r w:rsidRPr="00B97D50">
              <w:rPr>
                <w:rFonts w:ascii="Calibri Light" w:eastAsia="Droid Sans" w:hAnsi="Calibri Light" w:cs="Calibri Light"/>
                <w:i/>
                <w:kern w:val="1"/>
                <w:sz w:val="20"/>
                <w:szCs w:val="20"/>
                <w:lang w:eastAsia="hi-IN" w:bidi="hi-IN"/>
              </w:rPr>
              <w:t>Należy wpisać</w:t>
            </w:r>
            <w:r>
              <w:rPr>
                <w:rFonts w:ascii="Calibri Light" w:eastAsia="Droid Sans" w:hAnsi="Calibri Light" w:cs="Calibri Light"/>
                <w:i/>
                <w:kern w:val="1"/>
                <w:sz w:val="20"/>
                <w:szCs w:val="20"/>
                <w:lang w:eastAsia="hi-IN" w:bidi="hi-IN"/>
              </w:rPr>
              <w:t xml:space="preserve"> kolor</w:t>
            </w:r>
          </w:p>
        </w:tc>
      </w:tr>
      <w:tr w:rsidR="00AA7270" w:rsidRPr="002E6E52" w14:paraId="2B7E9B7D" w14:textId="69E04D44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6A37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</w:tcPr>
          <w:p w14:paraId="02DE76C2" w14:textId="7A0A5048" w:rsidR="00AA7270" w:rsidRPr="002E6E52" w:rsidRDefault="00AA7270" w:rsidP="00AA7270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2E6E52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Hamulce: przód / tył: tarczowe , hamulec postojowy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5D010E7B" w14:textId="77777777" w:rsidR="00AA7270" w:rsidRPr="002E6E52" w:rsidRDefault="00AA7270" w:rsidP="00AA7270">
            <w:pPr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A7270" w:rsidRPr="002E6E52" w14:paraId="409C20C0" w14:textId="0C956A4A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C7EE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45C4CF" w14:textId="78B6CC7E" w:rsidR="00AA7270" w:rsidRPr="002E6E52" w:rsidRDefault="00AA7270" w:rsidP="00AA7270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2E6E52">
              <w:rPr>
                <w:rFonts w:ascii="Calibri Light" w:eastAsia="Droid Sans" w:hAnsi="Calibri Light" w:cs="Calibri Light"/>
                <w:iCs/>
                <w:kern w:val="1"/>
                <w:sz w:val="20"/>
                <w:szCs w:val="20"/>
                <w:lang w:eastAsia="hi-IN" w:bidi="hi-IN"/>
              </w:rPr>
              <w:t xml:space="preserve">Wspomaganie układu kierowniczego EPS 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5B1B580C" w14:textId="77777777" w:rsidR="00AA7270" w:rsidRPr="002E6E52" w:rsidRDefault="00AA7270" w:rsidP="00AA7270">
            <w:pPr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i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A7270" w:rsidRPr="002E6E52" w14:paraId="0CE4BFE8" w14:textId="430DA2EB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40A3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CB0EAA" w14:textId="60964F1B" w:rsidR="00AA7270" w:rsidRPr="002E6E52" w:rsidRDefault="00AA7270" w:rsidP="00AA7270">
            <w:pPr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Ś</w:t>
            </w:r>
            <w:r w:rsidRPr="002E6E52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wiatła</w:t>
            </w:r>
            <w:r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 xml:space="preserve"> halogenowe lub</w:t>
            </w:r>
            <w:r w:rsidRPr="002E6E52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 xml:space="preserve"> LED </w:t>
            </w:r>
          </w:p>
          <w:p w14:paraId="1EFE4136" w14:textId="77777777" w:rsidR="00AA7270" w:rsidRPr="002E6E52" w:rsidRDefault="00AA7270" w:rsidP="00AA7270">
            <w:pPr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</w:p>
          <w:p w14:paraId="053993B8" w14:textId="17D0052C" w:rsidR="00AA7270" w:rsidRPr="002E6E52" w:rsidRDefault="00AA7270" w:rsidP="00AA7270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7D2FF40C" w14:textId="77777777" w:rsidR="00AA7270" w:rsidRDefault="00AA7270" w:rsidP="00AA7270">
            <w:pPr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A7270" w:rsidRPr="002E6E52" w14:paraId="7F2572B6" w14:textId="33B27908" w:rsidTr="00450F07">
        <w:trPr>
          <w:trHeight w:val="567"/>
        </w:trPr>
        <w:tc>
          <w:tcPr>
            <w:tcW w:w="6516" w:type="dxa"/>
            <w:gridSpan w:val="2"/>
            <w:shd w:val="clear" w:color="auto" w:fill="D9D9D9"/>
            <w:vAlign w:val="center"/>
          </w:tcPr>
          <w:p w14:paraId="17D27028" w14:textId="3EA30386" w:rsidR="00AA7270" w:rsidRPr="002E6E52" w:rsidRDefault="00AA7270" w:rsidP="00AA7270">
            <w:pPr>
              <w:ind w:left="63" w:right="1310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Wyposażenie podstawowe pojazdu wielozadaniowego typu UTV</w:t>
            </w:r>
          </w:p>
        </w:tc>
        <w:tc>
          <w:tcPr>
            <w:tcW w:w="2546" w:type="dxa"/>
            <w:shd w:val="clear" w:color="auto" w:fill="D9D9D9"/>
          </w:tcPr>
          <w:p w14:paraId="60D9E75E" w14:textId="5972165A" w:rsidR="00AA7270" w:rsidRPr="002E6E52" w:rsidRDefault="00AA7270" w:rsidP="00AA7270">
            <w:pPr>
              <w:ind w:left="63" w:right="170" w:hanging="29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AB38AB">
              <w:rPr>
                <w:rFonts w:ascii="Arial" w:eastAsia="SimSun" w:hAnsi="Arial" w:cs="Arial"/>
                <w:sz w:val="16"/>
                <w:szCs w:val="16"/>
                <w:lang w:val="x-none" w:eastAsia="ar-SA"/>
              </w:rPr>
              <w:t xml:space="preserve">* </w:t>
            </w:r>
            <w:r w:rsidRPr="00A876A7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  <w:t>Spełnienie wymagań – wypełnia wykonawca</w:t>
            </w:r>
          </w:p>
        </w:tc>
      </w:tr>
      <w:tr w:rsidR="00AA7270" w:rsidRPr="002E6E52" w14:paraId="459C72BA" w14:textId="228DFB95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BB8F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</w:tcPr>
          <w:p w14:paraId="7C5E3822" w14:textId="236AE233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E6E52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Hak holowniczy – zaczep kulowy standardowy do holowania przyczepy z gniazdem 7 pin.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3BF95553" w14:textId="77777777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A7270" w:rsidRPr="002E6E52" w14:paraId="36D97441" w14:textId="674B34F4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2582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</w:tcPr>
          <w:p w14:paraId="3AADC132" w14:textId="56748BDA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E6E52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Zderzak przedni ochronny z półką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4B3B72BF" w14:textId="77777777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A7270" w:rsidRPr="002E6E52" w14:paraId="26AD2A98" w14:textId="42ADD7C3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BA54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</w:tcPr>
          <w:p w14:paraId="73F204C0" w14:textId="11186E25" w:rsidR="00AA7270" w:rsidRPr="002E6E52" w:rsidRDefault="00AA7270" w:rsidP="00AA7270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8578BB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 xml:space="preserve">Zabudowa kabiny w pełne drzwi, szybę przednią szklana otwierana z wycieraczką i spryskiwaczem, szyba tylną szklana, </w:t>
            </w:r>
            <w:r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dach z podsufitką</w:t>
            </w:r>
            <w:r w:rsidRPr="001E348C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223B2D88" w14:textId="77777777" w:rsidR="00AA7270" w:rsidRPr="008578BB" w:rsidRDefault="00AA7270" w:rsidP="00AA7270">
            <w:pPr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A7270" w:rsidRPr="002E6E52" w14:paraId="59629794" w14:textId="534E7E24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D1F9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</w:tcPr>
          <w:p w14:paraId="4A4F259B" w14:textId="601080F0" w:rsidR="00AA7270" w:rsidRPr="002E6E52" w:rsidRDefault="00AA7270" w:rsidP="00AA7270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2E6E52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Gniazdo 12V typu (do zapalniczki) wewnątrz kabiny.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054A0CB7" w14:textId="77777777" w:rsidR="00AA7270" w:rsidRPr="002E6E52" w:rsidRDefault="00AA7270" w:rsidP="00AA7270">
            <w:pPr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A7270" w:rsidRPr="002E6E52" w14:paraId="52A0652E" w14:textId="04D66F99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FE9B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</w:tcPr>
          <w:p w14:paraId="12D36397" w14:textId="2969029A" w:rsidR="00AA7270" w:rsidRPr="002E6E52" w:rsidRDefault="00AA7270" w:rsidP="00AA7270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8578BB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Uchylna skrzynia ł</w:t>
            </w:r>
            <w:r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 xml:space="preserve">adunkowa o ładowności minimum 450 </w:t>
            </w:r>
            <w:r w:rsidRPr="008578BB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 xml:space="preserve">kg. </w:t>
            </w:r>
            <w:r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o wymiarach minimum: 900x1350x</w:t>
            </w:r>
            <w:r w:rsidR="00E17F33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290</w:t>
            </w:r>
            <w:r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 xml:space="preserve"> mm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3183ED04" w14:textId="77777777" w:rsidR="00AA7270" w:rsidRPr="008578BB" w:rsidRDefault="00AA7270" w:rsidP="00AA7270">
            <w:pPr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A7270" w:rsidRPr="002E6E52" w14:paraId="079D27E5" w14:textId="2D288147" w:rsidTr="00450F07">
        <w:trPr>
          <w:trHeight w:val="567"/>
        </w:trPr>
        <w:tc>
          <w:tcPr>
            <w:tcW w:w="6516" w:type="dxa"/>
            <w:gridSpan w:val="2"/>
            <w:shd w:val="clear" w:color="auto" w:fill="D9D9D9"/>
            <w:vAlign w:val="center"/>
          </w:tcPr>
          <w:p w14:paraId="6E5680EE" w14:textId="76E0F929" w:rsidR="00AA7270" w:rsidRPr="002E6E52" w:rsidRDefault="00AA7270" w:rsidP="00AA7270">
            <w:pPr>
              <w:ind w:left="63" w:right="1310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Wyposażenie dodatkowe pojazdu wielozadaniowego typu UTV</w:t>
            </w:r>
          </w:p>
        </w:tc>
        <w:tc>
          <w:tcPr>
            <w:tcW w:w="2546" w:type="dxa"/>
            <w:shd w:val="clear" w:color="auto" w:fill="D9D9D9"/>
          </w:tcPr>
          <w:p w14:paraId="05F45DEF" w14:textId="2ABC0885" w:rsidR="00AA7270" w:rsidRPr="002E6E52" w:rsidRDefault="00AA7270" w:rsidP="00AA7270">
            <w:pPr>
              <w:ind w:left="63" w:right="312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AB38AB">
              <w:rPr>
                <w:rFonts w:ascii="Arial" w:eastAsia="SimSun" w:hAnsi="Arial" w:cs="Arial"/>
                <w:sz w:val="16"/>
                <w:szCs w:val="16"/>
                <w:lang w:val="x-none" w:eastAsia="ar-SA"/>
              </w:rPr>
              <w:t xml:space="preserve">* </w:t>
            </w:r>
            <w:r w:rsidRPr="00A876A7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  <w:t>Spełnienie wymagań – wypełnia wykonawca</w:t>
            </w:r>
          </w:p>
        </w:tc>
      </w:tr>
      <w:tr w:rsidR="00AA7270" w:rsidRPr="002E6E52" w14:paraId="4A371D33" w14:textId="0AC444D6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325E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</w:tcPr>
          <w:p w14:paraId="0F690024" w14:textId="44ECA241" w:rsidR="00AA7270" w:rsidRPr="00940F7A" w:rsidRDefault="00AA7270" w:rsidP="00AA7270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FF0000"/>
                <w:sz w:val="20"/>
                <w:szCs w:val="20"/>
              </w:rPr>
            </w:pPr>
            <w:r w:rsidRPr="005424D8">
              <w:rPr>
                <w:rFonts w:ascii="Calibri Light" w:eastAsia="Droid Sans" w:hAnsi="Calibri Light" w:cs="Calibri Light"/>
                <w:kern w:val="1"/>
                <w:sz w:val="20"/>
                <w:lang w:eastAsia="hi-IN" w:bidi="hi-IN"/>
              </w:rPr>
              <w:t>Sygnalizacja świetlno-dźwiękowa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26918343" w14:textId="77777777" w:rsidR="00AA7270" w:rsidRPr="005424D8" w:rsidRDefault="00AA7270" w:rsidP="00AA7270">
            <w:pPr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lang w:eastAsia="hi-IN" w:bidi="hi-IN"/>
              </w:rPr>
            </w:pPr>
          </w:p>
        </w:tc>
      </w:tr>
      <w:tr w:rsidR="00AA7270" w:rsidRPr="002E6E52" w14:paraId="394E7A2A" w14:textId="376559B0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838A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3473B" w14:textId="599C8C27" w:rsidR="00AA7270" w:rsidRPr="00940F7A" w:rsidRDefault="00AA7270" w:rsidP="00AA7270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940F7A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W kabinie kierowcy zamontowany  radiotelefon przewoźny, przystosowany do pracy w sieci radiowej PSP posiadający kolorowy wyświetlacz LCD, przystosowany do </w:t>
            </w:r>
            <w:r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pracy na kanałach analogowych i </w:t>
            </w:r>
            <w:r w:rsidRPr="00940F7A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cyfrowych (dla kanału analogowego: praca w trybie simpleks i </w:t>
            </w:r>
            <w:proofErr w:type="spellStart"/>
            <w:r w:rsidRPr="00940F7A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duosimpleks</w:t>
            </w:r>
            <w:proofErr w:type="spellEnd"/>
            <w:r w:rsidRPr="00940F7A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, dla kanału cyfrowego: modulacja dwuszczelinowa TDMA na kanale 12,5 kHz zgodnie z normą ETSI TS 102361 1,2,3), mikrofon zewnętrzny. Radiotelefon </w:t>
            </w:r>
            <w:r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podłączony do zasilania pojazdu,  z możliwością korzystania także po wyciągnięciu kluczyka ze stacyjki. </w:t>
            </w:r>
            <w:r w:rsidRPr="00940F7A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Samochód wyposażony w zestrojoną, kompletną i wykonaną zgodnie z zasadami radiotechniki (połączenia, użyte materiały) instalację antenową na pasmo radiowe PSP wraz z anteną 5/8 lambda (długości fali) z podstawą ze sprężyną umożliwiająca swobodne wyginanie się podczas wjazdu do pomieszczeń garażowych. Antena dostosowana do rodzaju zabudowy (metalowa/kompozytowa), zainstalowana na dachu pojazdu/kabiny kierowcy zgodnie z zaleceniami producenta anteny.</w:t>
            </w:r>
          </w:p>
          <w:p w14:paraId="43709E24" w14:textId="77777777" w:rsidR="00AA7270" w:rsidRPr="00940F7A" w:rsidRDefault="00AA7270" w:rsidP="00AA7270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940F7A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Radiotelefon z minimum 250 programowalnych kanałów. Klasa odporności min. IP 54. Temperatura pracy – zakres nie mniejszy niż: -30°C - +60°C.</w:t>
            </w:r>
          </w:p>
          <w:p w14:paraId="526FA0B8" w14:textId="77777777" w:rsidR="00AA7270" w:rsidRPr="00940F7A" w:rsidRDefault="00AA7270" w:rsidP="00AA7270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940F7A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Na komplet składać się ma:</w:t>
            </w:r>
          </w:p>
          <w:p w14:paraId="1F75A44A" w14:textId="77777777" w:rsidR="00AA7270" w:rsidRPr="00940F7A" w:rsidRDefault="00AA7270" w:rsidP="00AA7270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940F7A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- radiotelefon przewoźny,</w:t>
            </w:r>
          </w:p>
          <w:p w14:paraId="7F2C5E81" w14:textId="77777777" w:rsidR="00AA7270" w:rsidRPr="00940F7A" w:rsidRDefault="00AA7270" w:rsidP="00AA7270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940F7A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- mikrofon zewnętrzny,</w:t>
            </w:r>
          </w:p>
          <w:p w14:paraId="643280D5" w14:textId="77777777" w:rsidR="00AA7270" w:rsidRPr="00940F7A" w:rsidRDefault="00AA7270" w:rsidP="00AA7270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940F7A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- antena VHF 5/8 długości fali na pasmo PSP.</w:t>
            </w:r>
          </w:p>
          <w:p w14:paraId="45932710" w14:textId="008562E5" w:rsidR="00AA7270" w:rsidRPr="002E6E52" w:rsidRDefault="00AA7270" w:rsidP="00AA7270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940F7A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Dane do zaprogramowania radiostacji zostaną przesłane w trakcie realizacji zamówienia. Radiotelefon podłączony w taki sposób aby możliwe było jego włączenie również po wyłączeniu zapłonu w pojeździe i wyjęciu kluczyka. Wszystkie elementy kompletu zainstalować w miejscu o dostępie swobodnym uzgodnionym z ZAMAWIAJĄCYM.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7F31" w14:textId="77777777" w:rsidR="00AA7270" w:rsidRPr="00940F7A" w:rsidRDefault="00AA7270" w:rsidP="00AA7270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</w:p>
        </w:tc>
      </w:tr>
      <w:tr w:rsidR="00AA7270" w:rsidRPr="002E6E52" w14:paraId="1E61A2D6" w14:textId="00D254DE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5F93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345D" w14:textId="232A1864" w:rsidR="00AA7270" w:rsidRPr="002E6E52" w:rsidRDefault="00AA7270" w:rsidP="00AA7270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Moduł gaśniczy- niskociśnieniowy pompą wirnikową o ciśnieniu minimum 6,8 bar – 250 l/min. Silnik benzynowy, minimum 2,0 KM wyposażony w linię szybkiego natarcia DN 25, o długości minimum 20 m </w:t>
            </w:r>
            <w:r w:rsidRPr="00DA05C1">
              <w:rPr>
                <w:rFonts w:ascii="Calibri Light" w:hAnsi="Calibri Light" w:cs="Calibri Light"/>
                <w:color w:val="000000"/>
                <w:sz w:val="20"/>
                <w:szCs w:val="20"/>
              </w:rPr>
              <w:t>z możliwością przedłużenia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, na zwijadle minimum ręcznym. Zbiornik wody minimum o pojemności       300 l, wskaźnik poziomu napełnienia, zawór spustowy i przelew zbiornika. Nasada tłoczna i ssawna – 52mm, Wyposażenie dodatkowe: wąż ssawny PCV o długość  minimum 3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mb</w:t>
            </w:r>
            <w:proofErr w:type="spell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, wąż tłoczny o średnicy 25 mm, długości 20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mb</w:t>
            </w:r>
            <w:proofErr w:type="spell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, </w:t>
            </w:r>
            <w:r w:rsidRPr="00041872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system zasysania z innych źródeł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i wskaźnik ciśnienia pracy pompy i uchwyty montażowe.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88DD" w14:textId="77777777" w:rsidR="00AA7270" w:rsidRDefault="00AA7270" w:rsidP="00AA7270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D2346D" w:rsidRPr="002E6E52" w14:paraId="194412AC" w14:textId="77777777" w:rsidTr="00D958AD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35F0" w14:textId="77777777" w:rsidR="00D2346D" w:rsidRPr="002E6E52" w:rsidRDefault="00D2346D" w:rsidP="00D2346D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CF45C" w14:textId="4D7969AD" w:rsidR="00D2346D" w:rsidRDefault="00D2346D" w:rsidP="00D2346D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3576F"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  <w:t>Model, marka</w:t>
            </w:r>
            <w:r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  <w:t xml:space="preserve"> przyczepki do </w:t>
            </w:r>
            <w:r w:rsidRPr="0003576F"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  <w:t>pojazdu</w:t>
            </w:r>
            <w:r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  <w:t xml:space="preserve"> UTV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1B6E" w14:textId="19FB221D" w:rsidR="00D2346D" w:rsidRDefault="00D2346D" w:rsidP="00D2346D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9E3E1B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Proszę o wpisać markę oraz model oferowanego pojazdu</w:t>
            </w:r>
          </w:p>
        </w:tc>
      </w:tr>
      <w:tr w:rsidR="00F126F6" w:rsidRPr="002E6E52" w14:paraId="6D49E993" w14:textId="77777777" w:rsidTr="00D958AD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D302" w14:textId="77777777" w:rsidR="00F126F6" w:rsidRPr="002E6E52" w:rsidRDefault="00F126F6" w:rsidP="00D2346D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A69A" w14:textId="4A1C07A5" w:rsidR="00F126F6" w:rsidRPr="0003576F" w:rsidRDefault="00F126F6" w:rsidP="00D2346D">
            <w:pPr>
              <w:jc w:val="both"/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</w:pPr>
            <w:r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  <w:t xml:space="preserve">Cena jednostkowa przyczepki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4899" w14:textId="4D35C15C" w:rsidR="00F126F6" w:rsidRPr="009E3E1B" w:rsidRDefault="00F126F6" w:rsidP="00D2346D">
            <w:pPr>
              <w:jc w:val="both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Proszę wpisać kwotę brutto</w:t>
            </w:r>
          </w:p>
        </w:tc>
      </w:tr>
      <w:tr w:rsidR="00D2346D" w:rsidRPr="002E6E52" w14:paraId="401F1A2C" w14:textId="68A5534F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7991" w14:textId="77777777" w:rsidR="00D2346D" w:rsidRPr="002E6E52" w:rsidRDefault="00D2346D" w:rsidP="00D2346D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7798F" w14:textId="2EDBEEF2" w:rsidR="00D2346D" w:rsidRPr="002E6E52" w:rsidRDefault="00D2346D" w:rsidP="00D2346D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P</w:t>
            </w:r>
            <w:r w:rsidRPr="00041872">
              <w:rPr>
                <w:rFonts w:ascii="Calibri Light" w:hAnsi="Calibri Light" w:cs="Calibri Light"/>
                <w:color w:val="000000"/>
                <w:sz w:val="20"/>
                <w:szCs w:val="20"/>
              </w:rPr>
              <w:t>rzyczep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k</w:t>
            </w:r>
            <w:r w:rsidRPr="00041872">
              <w:rPr>
                <w:rFonts w:ascii="Calibri Light" w:hAnsi="Calibri Light" w:cs="Calibri Light"/>
                <w:color w:val="000000"/>
                <w:sz w:val="20"/>
                <w:szCs w:val="20"/>
              </w:rPr>
              <w:t>a jednoosio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wa z uchylną skrzynią ładunkową. </w:t>
            </w:r>
            <w:r w:rsidRPr="00041872">
              <w:rPr>
                <w:rFonts w:ascii="Calibri Light" w:hAnsi="Calibri Light" w:cs="Calibri Light"/>
                <w:color w:val="000000"/>
                <w:sz w:val="20"/>
                <w:szCs w:val="20"/>
              </w:rPr>
              <w:t>Ręcznie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przechylana skrzynia ładunkowa. </w:t>
            </w:r>
            <w:r w:rsidRPr="00041872">
              <w:rPr>
                <w:rFonts w:ascii="Calibri Light" w:hAnsi="Calibri Light" w:cs="Calibri Light"/>
                <w:color w:val="000000"/>
                <w:sz w:val="20"/>
                <w:szCs w:val="20"/>
              </w:rPr>
              <w:t>Zde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jmowane panele przednie i tylne. Ocynkowana stalowa rama. </w:t>
            </w:r>
            <w:r w:rsidRPr="00041872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Ocynkowane i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malowane proszkowo powierzchnie. </w:t>
            </w:r>
            <w:r w:rsidRPr="00041872">
              <w:rPr>
                <w:rFonts w:ascii="Calibri Light" w:hAnsi="Calibri Light" w:cs="Calibri Light"/>
                <w:color w:val="000000"/>
                <w:sz w:val="20"/>
                <w:szCs w:val="20"/>
              </w:rPr>
              <w:t>Ładowność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minimum 480 kg,  o w</w:t>
            </w:r>
            <w:r w:rsidRPr="00041872">
              <w:rPr>
                <w:rFonts w:ascii="Calibri Light" w:hAnsi="Calibri Light" w:cs="Calibri Light"/>
                <w:color w:val="000000"/>
                <w:sz w:val="20"/>
                <w:szCs w:val="20"/>
              </w:rPr>
              <w:t>ymiary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maksymalnych</w:t>
            </w:r>
            <w:r w:rsidRPr="00041872">
              <w:rPr>
                <w:rFonts w:ascii="Calibri Light" w:hAnsi="Calibri Light" w:cs="Calibri Light"/>
                <w:color w:val="000000"/>
                <w:sz w:val="20"/>
                <w:szCs w:val="20"/>
              </w:rPr>
              <w:t>: dł. x szer. x wys.: 27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50 x 1150 x 950 mm, opony: szerokie, niskociśnieniowe. Masa własna przyczepki maksymalnie 120 kg.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FEEA" w14:textId="77777777" w:rsidR="00D2346D" w:rsidRDefault="00D2346D" w:rsidP="00D2346D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D2346D" w:rsidRPr="002E6E52" w14:paraId="4B61DF04" w14:textId="77777777" w:rsidTr="00436C63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66EE" w14:textId="77777777" w:rsidR="00D2346D" w:rsidRPr="002E6E52" w:rsidRDefault="00D2346D" w:rsidP="00D2346D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AA81" w14:textId="45328C72" w:rsidR="00D2346D" w:rsidRDefault="00D2346D" w:rsidP="00D2346D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3576F"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  <w:t>Model, marka</w:t>
            </w:r>
            <w:r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  <w:t xml:space="preserve"> przyczepy transportowej,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DBDF" w14:textId="0664B1B8" w:rsidR="00D2346D" w:rsidRDefault="00D2346D" w:rsidP="00D2346D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9E3E1B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Proszę o wpisać markę oraz model oferowan</w:t>
            </w:r>
            <w:r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ej przyczepy</w:t>
            </w:r>
          </w:p>
        </w:tc>
      </w:tr>
      <w:tr w:rsidR="00F126F6" w:rsidRPr="002E6E52" w14:paraId="6E198C3E" w14:textId="77777777" w:rsidTr="00436C63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42EC" w14:textId="77777777" w:rsidR="00F126F6" w:rsidRPr="002E6E52" w:rsidRDefault="00F126F6" w:rsidP="00F126F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5AA2" w14:textId="12C33ED1" w:rsidR="00F126F6" w:rsidRPr="0003576F" w:rsidRDefault="00F126F6" w:rsidP="00F126F6">
            <w:pPr>
              <w:jc w:val="both"/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</w:pPr>
            <w:r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  <w:t>Cena jednostkowa przyczepy transportowej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DF47" w14:textId="60BEBA3A" w:rsidR="00F126F6" w:rsidRPr="009E3E1B" w:rsidRDefault="00F126F6" w:rsidP="00F126F6">
            <w:pPr>
              <w:jc w:val="both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Proszę wpisać kwotę brutto</w:t>
            </w:r>
          </w:p>
        </w:tc>
      </w:tr>
      <w:tr w:rsidR="00F126F6" w:rsidRPr="002E6E52" w14:paraId="322E78DF" w14:textId="483526E2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71DF" w14:textId="77777777" w:rsidR="00F126F6" w:rsidRPr="002E6E52" w:rsidRDefault="00F126F6" w:rsidP="00F126F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160C" w14:textId="77777777" w:rsidR="00F126F6" w:rsidRPr="000C2CA7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C2CA7">
              <w:rPr>
                <w:rFonts w:ascii="Calibri Light" w:hAnsi="Calibri Light" w:cs="Calibri Light"/>
                <w:color w:val="000000"/>
                <w:sz w:val="20"/>
                <w:szCs w:val="20"/>
              </w:rPr>
              <w:t>Przyczepa transportowa:</w:t>
            </w:r>
          </w:p>
          <w:p w14:paraId="3FA279A4" w14:textId="77777777" w:rsidR="00F126F6" w:rsidRPr="000C2CA7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C2CA7">
              <w:rPr>
                <w:rFonts w:ascii="Calibri Light" w:hAnsi="Calibri Light" w:cs="Calibri Light"/>
                <w:color w:val="000000"/>
                <w:sz w:val="20"/>
                <w:szCs w:val="20"/>
              </w:rPr>
              <w:t>- przyczepa musi spełniać wszystkie wymagania polskich przepisów o ruchu</w:t>
            </w:r>
          </w:p>
          <w:p w14:paraId="572153A8" w14:textId="77777777" w:rsidR="00F126F6" w:rsidRPr="000C2CA7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C2CA7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drogowym zgodnie z ustawą „Prawo o ruchu drogowym” z dnia</w:t>
            </w:r>
          </w:p>
          <w:p w14:paraId="34934506" w14:textId="77777777" w:rsidR="00F126F6" w:rsidRPr="000C2CA7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C2CA7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20 czerwca1997 r. wraz ze wszystkimi jej nowelizacjami,</w:t>
            </w:r>
          </w:p>
          <w:p w14:paraId="10CBCDBA" w14:textId="77777777" w:rsidR="00F126F6" w:rsidRPr="000C2CA7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C2CA7">
              <w:rPr>
                <w:rFonts w:ascii="Calibri Light" w:hAnsi="Calibri Light" w:cs="Calibri Light"/>
                <w:color w:val="000000"/>
                <w:sz w:val="20"/>
                <w:szCs w:val="20"/>
              </w:rPr>
              <w:t>- oznakowanie przyczepy/plandeki zgodne z Zarządzeniem Nr 1</w:t>
            </w:r>
          </w:p>
          <w:p w14:paraId="75A0042D" w14:textId="77777777" w:rsidR="00F126F6" w:rsidRPr="000C2CA7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C2CA7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Komendanta Głównego PSP z dnia 24 stycznia 2020r.,  w sprawie</w:t>
            </w:r>
          </w:p>
          <w:p w14:paraId="16CD279D" w14:textId="77777777" w:rsidR="00F126F6" w:rsidRPr="000C2CA7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C2CA7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gospodarki transportowej w jednostkach organizacyjnych PSP (Dz. Urz. KG  </w:t>
            </w:r>
          </w:p>
          <w:p w14:paraId="57756FDA" w14:textId="77777777" w:rsidR="00F126F6" w:rsidRPr="000C2CA7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C2CA7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PSP 2020.3) oraz zarządzeniem nr 3 Komendanta Głównego  Państwowej</w:t>
            </w:r>
          </w:p>
          <w:p w14:paraId="4F50D26A" w14:textId="77777777" w:rsidR="00F126F6" w:rsidRPr="000C2CA7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C2CA7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Straży Pożarnej z dnia 9 marca 2021 r. (Dz. Urz. KG PSP 2021.4). Dane</w:t>
            </w:r>
          </w:p>
          <w:p w14:paraId="6AA50CA3" w14:textId="77777777" w:rsidR="00F126F6" w:rsidRPr="000C2CA7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C2CA7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dotyczące oznaczenia zostaną przekazane w trakcie realizacji zamówienia,</w:t>
            </w:r>
          </w:p>
          <w:p w14:paraId="58E2CB24" w14:textId="02606C6B" w:rsidR="00F126F6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C2CA7">
              <w:rPr>
                <w:rFonts w:ascii="Calibri Light" w:hAnsi="Calibri Light" w:cs="Calibri Light"/>
                <w:color w:val="000000"/>
                <w:sz w:val="20"/>
                <w:szCs w:val="20"/>
              </w:rPr>
              <w:t>- rok p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rodukcji przyczepy: minimum 2025</w:t>
            </w:r>
            <w:r w:rsidRPr="000C2CA7">
              <w:rPr>
                <w:rFonts w:ascii="Calibri Light" w:hAnsi="Calibri Light" w:cs="Calibri Light"/>
                <w:color w:val="000000"/>
                <w:sz w:val="20"/>
                <w:szCs w:val="20"/>
              </w:rPr>
              <w:t>,</w:t>
            </w:r>
          </w:p>
          <w:p w14:paraId="0352E4CB" w14:textId="2991257B" w:rsidR="00F126F6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- p</w:t>
            </w:r>
            <w:r w:rsidRPr="00F373DC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rzyczepa przeznaczona do przewozu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pojazdu UTV, p</w:t>
            </w:r>
            <w:r w:rsidRPr="00F373DC">
              <w:rPr>
                <w:rFonts w:ascii="Calibri Light" w:hAnsi="Calibri Light" w:cs="Calibri Light"/>
                <w:color w:val="000000"/>
                <w:sz w:val="20"/>
                <w:szCs w:val="20"/>
              </w:rPr>
              <w:t>osiada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jący</w:t>
            </w:r>
            <w:r w:rsidRPr="00F373DC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system uchylnej platformy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   </w:t>
            </w:r>
            <w:r w:rsidRPr="00F373DC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</w:t>
            </w:r>
          </w:p>
          <w:p w14:paraId="23A61BEC" w14:textId="0B3DF815" w:rsidR="00F126F6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ładunkowej – siłownik gazowy,</w:t>
            </w:r>
            <w:r w:rsidRPr="00F373DC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</w:p>
          <w:p w14:paraId="10C36A34" w14:textId="4E181995" w:rsidR="00F126F6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- w</w:t>
            </w:r>
            <w:r w:rsidRPr="00F373DC">
              <w:rPr>
                <w:rFonts w:ascii="Calibri Light" w:hAnsi="Calibri Light" w:cs="Calibri Light"/>
                <w:color w:val="000000"/>
                <w:sz w:val="20"/>
                <w:szCs w:val="20"/>
              </w:rPr>
              <w:t>ielkość przestrzeni ładunkowej 4,0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0 x 1,95 m, DMC: 1500 – 2500 kg,</w:t>
            </w:r>
            <w:r w:rsidRPr="00F373DC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</w:p>
          <w:p w14:paraId="7E22D546" w14:textId="3CFB7BE5" w:rsidR="00F126F6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- p</w:t>
            </w:r>
            <w:r w:rsidRPr="00F373DC">
              <w:rPr>
                <w:rFonts w:ascii="Calibri Light" w:hAnsi="Calibri Light" w:cs="Calibri Light"/>
                <w:color w:val="000000"/>
                <w:sz w:val="20"/>
                <w:szCs w:val="20"/>
              </w:rPr>
              <w:t>odnoszenie platformy lawety za pomocą amortyzatorów gazowych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– kąt najazdu 8,5°,</w:t>
            </w:r>
            <w:r w:rsidRPr="00F373DC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</w:p>
          <w:p w14:paraId="253AFFE5" w14:textId="366AC373" w:rsidR="00F126F6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- p</w:t>
            </w:r>
            <w:r w:rsidRPr="00F373DC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rzyczepa wyposażona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w </w:t>
            </w:r>
            <w:r w:rsidRPr="00F373DC">
              <w:rPr>
                <w:rFonts w:ascii="Calibri Light" w:hAnsi="Calibri Light" w:cs="Calibri Light"/>
                <w:color w:val="000000"/>
                <w:sz w:val="20"/>
                <w:szCs w:val="20"/>
              </w:rPr>
              <w:t>podjazdy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,</w:t>
            </w:r>
            <w:r w:rsidRPr="00F373DC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</w:p>
          <w:p w14:paraId="0F97FC92" w14:textId="4EF72A50" w:rsidR="00F126F6" w:rsidRPr="000C2CA7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- k</w:t>
            </w:r>
            <w:r w:rsidRPr="00F373DC">
              <w:rPr>
                <w:rFonts w:ascii="Calibri Light" w:hAnsi="Calibri Light" w:cs="Calibri Light"/>
                <w:color w:val="000000"/>
                <w:sz w:val="20"/>
                <w:szCs w:val="20"/>
              </w:rPr>
              <w:t>oła w rozmiarze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minimum</w:t>
            </w:r>
            <w:r w:rsidRPr="00F373DC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10″ umieszczone pod powierzchnią ładunkową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oraz kołem zapasowym,</w:t>
            </w:r>
          </w:p>
          <w:p w14:paraId="4F528205" w14:textId="46098528" w:rsidR="00F126F6" w:rsidRPr="000C2CA7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C2CA7">
              <w:rPr>
                <w:rFonts w:ascii="Calibri Light" w:hAnsi="Calibri Light" w:cs="Calibri Light"/>
                <w:color w:val="000000"/>
                <w:sz w:val="20"/>
                <w:szCs w:val="20"/>
              </w:rPr>
              <w:t>- przyczepa wyposażona w min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.4 uchwyty do mocowania ładunku </w:t>
            </w:r>
            <w:r w:rsidRPr="000C2CA7">
              <w:rPr>
                <w:rFonts w:ascii="Calibri Light" w:hAnsi="Calibri Light" w:cs="Calibri Light"/>
                <w:color w:val="000000"/>
                <w:sz w:val="20"/>
                <w:szCs w:val="20"/>
              </w:rPr>
              <w:t>umieszczone w podłodze,</w:t>
            </w:r>
          </w:p>
          <w:p w14:paraId="44274929" w14:textId="2B20A8E0" w:rsidR="00F126F6" w:rsidRPr="002E6E52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C2CA7">
              <w:rPr>
                <w:rFonts w:ascii="Calibri Light" w:hAnsi="Calibri Light" w:cs="Calibri Light"/>
                <w:color w:val="000000"/>
                <w:sz w:val="20"/>
                <w:szCs w:val="20"/>
              </w:rPr>
              <w:t>- przyczepa wyposażona w 4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homologowane </w:t>
            </w:r>
            <w:r w:rsidRPr="00DF57ED">
              <w:rPr>
                <w:rFonts w:ascii="Calibri Light" w:hAnsi="Calibri Light" w:cs="Calibri Light"/>
                <w:color w:val="000000"/>
                <w:sz w:val="20"/>
                <w:szCs w:val="20"/>
              </w:rPr>
              <w:t>pasy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transportowe trzy punktowe z napinaczem zabezpieczające ładunek, oraz wytrzymałości całkowitej minimum </w:t>
            </w:r>
            <w:r w:rsidRPr="000C2CA7">
              <w:rPr>
                <w:rFonts w:ascii="Calibri Light" w:hAnsi="Calibri Light" w:cs="Calibri Light"/>
                <w:color w:val="000000"/>
                <w:sz w:val="20"/>
                <w:szCs w:val="20"/>
              </w:rPr>
              <w:t>2 ton.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77B4" w14:textId="77777777" w:rsidR="00F126F6" w:rsidRPr="000C2CA7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F126F6" w:rsidRPr="002E6E52" w14:paraId="3BC81516" w14:textId="30FA18CC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247A" w14:textId="77777777" w:rsidR="00F126F6" w:rsidRPr="002E6E52" w:rsidRDefault="00F126F6" w:rsidP="00F126F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D35DB" w14:textId="2E7C3B15" w:rsidR="00F126F6" w:rsidRPr="002E6E52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Sposób i miejsce montażu wyposażenia kabiny, oświetlenia uprzywilejowanego oraz świateł pola pracy ustalone z Zamawiającym w fazie realizacji zamówienia na wniosek Wykonawcy.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0CE0" w14:textId="77777777" w:rsidR="00F126F6" w:rsidRPr="002E6E52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F126F6" w:rsidRPr="002E6E52" w14:paraId="28B35554" w14:textId="4BAA48E5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C9BE" w14:textId="77777777" w:rsidR="00F126F6" w:rsidRPr="002E6E52" w:rsidRDefault="00F126F6" w:rsidP="00F126F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A17E4" w14:textId="08D9D46B" w:rsidR="00F126F6" w:rsidRPr="002E6E52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Okres gwarancji</w:t>
            </w:r>
            <w:r w:rsidRPr="002E6E52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na pojazd oraz dodatkowe wyposażenie i sprzęt </w:t>
            </w:r>
            <w:r w:rsidRPr="002E6E52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min. 24 miesiące. 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4F6F" w14:textId="0A8F37F9" w:rsidR="00F126F6" w:rsidRPr="009B56DA" w:rsidRDefault="009B56DA" w:rsidP="00F126F6">
            <w:pPr>
              <w:jc w:val="both"/>
              <w:rPr>
                <w:rFonts w:ascii="Calibri Light" w:hAnsi="Calibri Light" w:cs="Calibri Light"/>
                <w:i/>
                <w:iCs/>
                <w:color w:val="000000"/>
                <w:sz w:val="20"/>
                <w:szCs w:val="20"/>
              </w:rPr>
            </w:pPr>
            <w:r w:rsidRPr="009B56DA">
              <w:rPr>
                <w:rFonts w:ascii="Calibri Light" w:hAnsi="Calibri Light" w:cs="Calibri Light"/>
                <w:i/>
                <w:iCs/>
                <w:color w:val="000000"/>
                <w:sz w:val="20"/>
                <w:szCs w:val="20"/>
              </w:rPr>
              <w:t>Należy wpisać.</w:t>
            </w:r>
          </w:p>
        </w:tc>
      </w:tr>
      <w:tr w:rsidR="00F126F6" w:rsidRPr="002E6E52" w14:paraId="79E54EC8" w14:textId="52E331C9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127F" w14:textId="77777777" w:rsidR="00F126F6" w:rsidRPr="002E6E52" w:rsidRDefault="00F126F6" w:rsidP="00F126F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47485" w14:textId="77777777" w:rsidR="00F126F6" w:rsidRPr="002E6E52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Wykonawca obowiązany jest do dostarczenia wraz z samochodem: </w:t>
            </w:r>
          </w:p>
          <w:p w14:paraId="44A6D8C0" w14:textId="77777777" w:rsidR="00F126F6" w:rsidRPr="008E157A" w:rsidRDefault="00F126F6" w:rsidP="00F126F6">
            <w:pPr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E157A">
              <w:rPr>
                <w:rFonts w:ascii="Calibri Light" w:hAnsi="Calibri Light" w:cs="Calibri Light"/>
                <w:sz w:val="20"/>
                <w:szCs w:val="20"/>
              </w:rPr>
              <w:t>1)</w:t>
            </w:r>
            <w:r w:rsidRPr="008E157A">
              <w:rPr>
                <w:rFonts w:ascii="Calibri Light" w:hAnsi="Calibri Light" w:cs="Calibri Light"/>
                <w:sz w:val="20"/>
                <w:szCs w:val="20"/>
              </w:rPr>
              <w:tab/>
              <w:t>świadectwo zgodności WE;</w:t>
            </w:r>
          </w:p>
          <w:p w14:paraId="4FD60DB3" w14:textId="5B768210" w:rsidR="00F126F6" w:rsidRPr="008E157A" w:rsidRDefault="00F126F6" w:rsidP="00F126F6">
            <w:pPr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E157A">
              <w:rPr>
                <w:rFonts w:ascii="Calibri Light" w:hAnsi="Calibri Light" w:cs="Calibri Light"/>
                <w:sz w:val="20"/>
                <w:szCs w:val="20"/>
              </w:rPr>
              <w:t>2)</w:t>
            </w:r>
            <w:r w:rsidRPr="008E157A">
              <w:rPr>
                <w:rFonts w:ascii="Calibri Light" w:hAnsi="Calibri Light" w:cs="Calibri Light"/>
                <w:sz w:val="20"/>
                <w:szCs w:val="20"/>
              </w:rPr>
              <w:tab/>
              <w:t>instrukcję obsługi i konserwacji  pojazdu,</w:t>
            </w:r>
          </w:p>
          <w:p w14:paraId="05E6BADF" w14:textId="0DFE100B" w:rsidR="00F126F6" w:rsidRPr="008E157A" w:rsidRDefault="00F126F6" w:rsidP="00F126F6">
            <w:pPr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E157A">
              <w:rPr>
                <w:rFonts w:ascii="Calibri Light" w:hAnsi="Calibri Light" w:cs="Calibri Light"/>
                <w:sz w:val="20"/>
                <w:szCs w:val="20"/>
              </w:rPr>
              <w:t>3)</w:t>
            </w:r>
            <w:r w:rsidRPr="008E157A">
              <w:rPr>
                <w:rFonts w:ascii="Calibri Light" w:hAnsi="Calibri Light" w:cs="Calibri Light"/>
                <w:sz w:val="20"/>
                <w:szCs w:val="20"/>
              </w:rPr>
              <w:tab/>
              <w:t>komplet dokumentacji niezbędnej do rejestracji pojazdu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oraz przyczepy transportowej.</w:t>
            </w:r>
          </w:p>
          <w:p w14:paraId="44B1F3DD" w14:textId="52C77AA3" w:rsidR="00F126F6" w:rsidRPr="002E6E52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CB67" w14:textId="77777777" w:rsidR="00F126F6" w:rsidRPr="002E6E52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F126F6" w:rsidRPr="002E6E52" w14:paraId="5DF3396B" w14:textId="39FD1106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7F19" w14:textId="77777777" w:rsidR="00F126F6" w:rsidRPr="002E6E52" w:rsidRDefault="00F126F6" w:rsidP="00F126F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D15B" w14:textId="0046A62D" w:rsidR="00F126F6" w:rsidRPr="002E6E52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E6E52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zh-CN"/>
              </w:rPr>
              <w:t>Odbiór faktyczny w siedzibie Wykonawcy.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EE85" w14:textId="77777777" w:rsidR="00F126F6" w:rsidRPr="002E6E52" w:rsidRDefault="00F126F6" w:rsidP="00F126F6">
            <w:pPr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zh-CN"/>
              </w:rPr>
            </w:pPr>
          </w:p>
        </w:tc>
      </w:tr>
    </w:tbl>
    <w:p w14:paraId="680322BD" w14:textId="77777777" w:rsidR="00AA7270" w:rsidRPr="00780ED2" w:rsidRDefault="00AA7270" w:rsidP="00AA7270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B589DCD" w14:textId="68A159D1" w:rsidR="00AA7270" w:rsidRPr="00AB38AB" w:rsidRDefault="00AA7270" w:rsidP="00AA7270">
      <w:pPr>
        <w:tabs>
          <w:tab w:val="left" w:pos="-2520"/>
          <w:tab w:val="left" w:pos="-2340"/>
        </w:tabs>
        <w:autoSpaceDE w:val="0"/>
        <w:jc w:val="both"/>
        <w:rPr>
          <w:rFonts w:ascii="Arial" w:eastAsia="SimSun" w:hAnsi="Arial" w:cs="Arial"/>
          <w:sz w:val="16"/>
          <w:szCs w:val="16"/>
          <w:lang w:val="x-none" w:eastAsia="ar-SA"/>
        </w:rPr>
      </w:pPr>
      <w:r w:rsidRPr="00AB38AB">
        <w:rPr>
          <w:rFonts w:ascii="Arial" w:eastAsia="SimSun" w:hAnsi="Arial" w:cs="Arial"/>
          <w:sz w:val="16"/>
          <w:szCs w:val="16"/>
          <w:lang w:val="x-none" w:eastAsia="ar-SA"/>
        </w:rPr>
        <w:t>* wypełnia Wykonawca – na</w:t>
      </w:r>
      <w:r>
        <w:rPr>
          <w:rFonts w:ascii="Arial" w:eastAsia="SimSun" w:hAnsi="Arial" w:cs="Arial"/>
          <w:sz w:val="16"/>
          <w:szCs w:val="16"/>
          <w:lang w:val="x-none" w:eastAsia="ar-SA"/>
        </w:rPr>
        <w:t>leży</w:t>
      </w:r>
      <w:r w:rsidRPr="00AB38AB">
        <w:rPr>
          <w:rFonts w:ascii="Arial" w:eastAsia="SimSun" w:hAnsi="Arial" w:cs="Arial"/>
          <w:sz w:val="16"/>
          <w:szCs w:val="16"/>
          <w:lang w:val="x-none" w:eastAsia="ar-SA"/>
        </w:rPr>
        <w:t xml:space="preserve"> podać oferowane parametry</w:t>
      </w:r>
      <w:r w:rsidR="00335B54">
        <w:rPr>
          <w:rFonts w:ascii="Arial" w:eastAsia="SimSun" w:hAnsi="Arial" w:cs="Arial"/>
          <w:sz w:val="16"/>
          <w:szCs w:val="16"/>
          <w:lang w:val="x-none" w:eastAsia="ar-SA"/>
        </w:rPr>
        <w:t xml:space="preserve"> </w:t>
      </w:r>
      <w:r w:rsidRPr="00AB38AB">
        <w:rPr>
          <w:rFonts w:ascii="Arial" w:eastAsia="SimSun" w:hAnsi="Arial" w:cs="Arial"/>
          <w:sz w:val="16"/>
          <w:szCs w:val="16"/>
          <w:lang w:val="x-none" w:eastAsia="ar-SA"/>
        </w:rPr>
        <w:t xml:space="preserve"> lub wpisać „tak” </w:t>
      </w:r>
      <w:r w:rsidRPr="00AB38AB">
        <w:rPr>
          <w:rFonts w:ascii="Arial" w:eastAsia="SimSun" w:hAnsi="Arial" w:cs="Arial"/>
          <w:sz w:val="16"/>
          <w:szCs w:val="16"/>
          <w:lang w:eastAsia="ar-SA"/>
        </w:rPr>
        <w:t xml:space="preserve">lub „spełnia” </w:t>
      </w:r>
      <w:r w:rsidRPr="00AB38AB">
        <w:rPr>
          <w:rFonts w:ascii="Arial" w:eastAsia="SimSun" w:hAnsi="Arial" w:cs="Arial"/>
          <w:sz w:val="16"/>
          <w:szCs w:val="16"/>
          <w:lang w:val="x-none" w:eastAsia="ar-SA"/>
        </w:rPr>
        <w:t>lub w inny sposób jednoznacznie wskazać na spełnianie wymogów</w:t>
      </w:r>
    </w:p>
    <w:p w14:paraId="71AAA5F3" w14:textId="77777777" w:rsidR="00AA7270" w:rsidRDefault="00AA7270" w:rsidP="00AA72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AAD4B5F" w14:textId="77777777" w:rsidR="00AA7270" w:rsidRPr="005F572E" w:rsidRDefault="00AA7270" w:rsidP="00AA7270">
      <w:pPr>
        <w:suppressAutoHyphens/>
        <w:autoSpaceDN w:val="0"/>
        <w:jc w:val="right"/>
        <w:textAlignment w:val="baseline"/>
        <w:rPr>
          <w:rFonts w:ascii="Arial" w:hAnsi="Arial"/>
          <w:kern w:val="3"/>
          <w:lang w:eastAsia="ar-SA" w:bidi="hi-IN"/>
        </w:rPr>
      </w:pPr>
      <w:bookmarkStart w:id="0" w:name="_Hlk169004479"/>
      <w:r w:rsidRPr="005F572E">
        <w:rPr>
          <w:rFonts w:ascii="Arial" w:hAnsi="Arial" w:cs="Arial"/>
          <w:kern w:val="3"/>
          <w:lang w:eastAsia="ar-SA" w:bidi="hi-IN"/>
        </w:rPr>
        <w:t>….………………………………………………</w:t>
      </w:r>
    </w:p>
    <w:bookmarkEnd w:id="0"/>
    <w:p w14:paraId="25314B2A" w14:textId="77777777" w:rsidR="00AA7270" w:rsidRPr="005F572E" w:rsidRDefault="00AA7270" w:rsidP="00AA727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ar-SA" w:bidi="hi-IN"/>
        </w:rPr>
      </w:pPr>
      <w:r w:rsidRPr="005F572E">
        <w:rPr>
          <w:rFonts w:ascii="Arial" w:hAnsi="Arial" w:cs="Arial"/>
          <w:kern w:val="3"/>
          <w:sz w:val="20"/>
          <w:szCs w:val="20"/>
          <w:lang w:eastAsia="ar-SA" w:bidi="hi-IN"/>
        </w:rPr>
        <w:tab/>
      </w:r>
      <w:r w:rsidRPr="005F572E">
        <w:rPr>
          <w:rFonts w:ascii="Arial" w:hAnsi="Arial" w:cs="Arial"/>
          <w:kern w:val="3"/>
          <w:sz w:val="20"/>
          <w:szCs w:val="20"/>
          <w:lang w:eastAsia="ar-SA" w:bidi="hi-IN"/>
        </w:rPr>
        <w:tab/>
      </w:r>
      <w:r w:rsidRPr="005F572E">
        <w:rPr>
          <w:rFonts w:ascii="Arial" w:hAnsi="Arial" w:cs="Arial"/>
          <w:kern w:val="3"/>
          <w:sz w:val="20"/>
          <w:szCs w:val="20"/>
          <w:lang w:eastAsia="ar-SA" w:bidi="hi-IN"/>
        </w:rPr>
        <w:tab/>
      </w:r>
      <w:r w:rsidRPr="005F572E">
        <w:rPr>
          <w:rFonts w:ascii="Arial" w:hAnsi="Arial" w:cs="Arial"/>
          <w:kern w:val="3"/>
          <w:sz w:val="20"/>
          <w:szCs w:val="20"/>
          <w:lang w:eastAsia="ar-SA" w:bidi="hi-IN"/>
        </w:rPr>
        <w:tab/>
      </w:r>
      <w:r w:rsidRPr="005F572E">
        <w:rPr>
          <w:rFonts w:ascii="Arial" w:hAnsi="Arial" w:cs="Arial"/>
          <w:kern w:val="3"/>
          <w:sz w:val="20"/>
          <w:szCs w:val="20"/>
          <w:lang w:eastAsia="ar-SA" w:bidi="hi-IN"/>
        </w:rPr>
        <w:tab/>
      </w:r>
      <w:r w:rsidRPr="005F572E">
        <w:rPr>
          <w:rFonts w:ascii="Arial" w:hAnsi="Arial" w:cs="Arial"/>
          <w:kern w:val="3"/>
          <w:sz w:val="20"/>
          <w:szCs w:val="20"/>
          <w:lang w:eastAsia="ar-SA" w:bidi="hi-IN"/>
        </w:rPr>
        <w:tab/>
      </w:r>
      <w:r w:rsidRPr="005F572E">
        <w:rPr>
          <w:rFonts w:ascii="Arial" w:hAnsi="Arial" w:cs="Arial"/>
          <w:kern w:val="3"/>
          <w:sz w:val="20"/>
          <w:szCs w:val="20"/>
          <w:lang w:eastAsia="ar-SA" w:bidi="hi-IN"/>
        </w:rPr>
        <w:tab/>
        <w:t>kwalifikowany podpis elektroniczny</w:t>
      </w:r>
    </w:p>
    <w:p w14:paraId="6D0C4544" w14:textId="735676CC" w:rsidR="00773D12" w:rsidRPr="006A0B04" w:rsidRDefault="00AA7270" w:rsidP="006A0B04">
      <w:pPr>
        <w:suppressAutoHyphens/>
        <w:autoSpaceDN w:val="0"/>
        <w:ind w:right="283"/>
        <w:textAlignment w:val="baseline"/>
        <w:rPr>
          <w:rFonts w:ascii="Arial" w:hAnsi="Arial"/>
          <w:kern w:val="3"/>
          <w:lang w:eastAsia="ar-SA" w:bidi="hi-IN"/>
        </w:rPr>
      </w:pPr>
      <w:r w:rsidRPr="005F572E">
        <w:rPr>
          <w:rFonts w:ascii="Arial" w:hAnsi="Arial" w:cs="Arial"/>
          <w:kern w:val="3"/>
          <w:sz w:val="20"/>
          <w:szCs w:val="20"/>
          <w:lang w:eastAsia="ar-SA" w:bidi="hi-IN"/>
        </w:rPr>
        <w:tab/>
      </w:r>
      <w:r w:rsidRPr="005F572E">
        <w:rPr>
          <w:rFonts w:ascii="Arial" w:hAnsi="Arial" w:cs="Arial"/>
          <w:kern w:val="3"/>
          <w:sz w:val="20"/>
          <w:szCs w:val="20"/>
          <w:lang w:eastAsia="ar-SA" w:bidi="hi-IN"/>
        </w:rPr>
        <w:tab/>
      </w:r>
      <w:r w:rsidRPr="005F572E">
        <w:rPr>
          <w:rFonts w:ascii="Arial" w:hAnsi="Arial" w:cs="Arial"/>
          <w:kern w:val="3"/>
          <w:sz w:val="20"/>
          <w:szCs w:val="20"/>
          <w:lang w:eastAsia="ar-SA" w:bidi="hi-IN"/>
        </w:rPr>
        <w:tab/>
      </w:r>
      <w:r w:rsidRPr="005F572E">
        <w:rPr>
          <w:rFonts w:ascii="Arial" w:hAnsi="Arial" w:cs="Arial"/>
          <w:kern w:val="3"/>
          <w:sz w:val="20"/>
          <w:szCs w:val="20"/>
          <w:lang w:eastAsia="ar-SA" w:bidi="hi-IN"/>
        </w:rPr>
        <w:tab/>
      </w:r>
      <w:r w:rsidRPr="005F572E">
        <w:rPr>
          <w:rFonts w:ascii="Arial" w:hAnsi="Arial" w:cs="Arial"/>
          <w:kern w:val="3"/>
          <w:sz w:val="20"/>
          <w:szCs w:val="20"/>
          <w:lang w:eastAsia="ar-SA" w:bidi="hi-IN"/>
        </w:rPr>
        <w:tab/>
      </w:r>
      <w:r w:rsidRPr="005F572E">
        <w:rPr>
          <w:rFonts w:ascii="Arial" w:hAnsi="Arial" w:cs="Arial"/>
          <w:kern w:val="3"/>
          <w:sz w:val="20"/>
          <w:szCs w:val="20"/>
          <w:lang w:eastAsia="ar-SA" w:bidi="hi-IN"/>
        </w:rPr>
        <w:tab/>
      </w:r>
      <w:r w:rsidRPr="005F572E">
        <w:rPr>
          <w:rFonts w:ascii="Arial" w:hAnsi="Arial" w:cs="Arial"/>
          <w:kern w:val="3"/>
          <w:sz w:val="20"/>
          <w:szCs w:val="20"/>
          <w:lang w:eastAsia="ar-SA" w:bidi="hi-IN"/>
        </w:rPr>
        <w:tab/>
        <w:t xml:space="preserve">podpis zaufany lub podpis osobisty  </w:t>
      </w:r>
      <w:r w:rsidRPr="005F572E">
        <w:rPr>
          <w:rFonts w:ascii="Arial" w:hAnsi="Arial" w:cs="Arial"/>
          <w:kern w:val="3"/>
          <w:lang w:eastAsia="ar-SA" w:bidi="hi-IN"/>
        </w:rPr>
        <w:t xml:space="preserve">                                                      </w:t>
      </w:r>
    </w:p>
    <w:sectPr w:rsidR="00773D12" w:rsidRPr="006A0B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roid San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A0244"/>
    <w:multiLevelType w:val="hybridMultilevel"/>
    <w:tmpl w:val="10D4F01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06D42"/>
    <w:multiLevelType w:val="hybridMultilevel"/>
    <w:tmpl w:val="62DAC442"/>
    <w:lvl w:ilvl="0" w:tplc="0415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43234998"/>
    <w:multiLevelType w:val="hybridMultilevel"/>
    <w:tmpl w:val="78D4F64E"/>
    <w:lvl w:ilvl="0" w:tplc="B122D9F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F70A25"/>
    <w:multiLevelType w:val="hybridMultilevel"/>
    <w:tmpl w:val="7600751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" w15:restartNumberingAfterBreak="0">
    <w:nsid w:val="47513F3A"/>
    <w:multiLevelType w:val="multilevel"/>
    <w:tmpl w:val="8F2ACF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5262534C"/>
    <w:multiLevelType w:val="multilevel"/>
    <w:tmpl w:val="A60A36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B2C6C"/>
    <w:multiLevelType w:val="hybridMultilevel"/>
    <w:tmpl w:val="4E7666D6"/>
    <w:lvl w:ilvl="0" w:tplc="8370FC30">
      <w:start w:val="1"/>
      <w:numFmt w:val="decimal"/>
      <w:lvlText w:val="%1."/>
      <w:lvlJc w:val="left"/>
      <w:pPr>
        <w:ind w:left="4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3" w:hanging="360"/>
      </w:pPr>
    </w:lvl>
    <w:lvl w:ilvl="2" w:tplc="0415001B" w:tentative="1">
      <w:start w:val="1"/>
      <w:numFmt w:val="lowerRoman"/>
      <w:lvlText w:val="%3."/>
      <w:lvlJc w:val="right"/>
      <w:pPr>
        <w:ind w:left="1863" w:hanging="180"/>
      </w:pPr>
    </w:lvl>
    <w:lvl w:ilvl="3" w:tplc="0415000F" w:tentative="1">
      <w:start w:val="1"/>
      <w:numFmt w:val="decimal"/>
      <w:lvlText w:val="%4."/>
      <w:lvlJc w:val="left"/>
      <w:pPr>
        <w:ind w:left="2583" w:hanging="360"/>
      </w:pPr>
    </w:lvl>
    <w:lvl w:ilvl="4" w:tplc="04150019" w:tentative="1">
      <w:start w:val="1"/>
      <w:numFmt w:val="lowerLetter"/>
      <w:lvlText w:val="%5."/>
      <w:lvlJc w:val="left"/>
      <w:pPr>
        <w:ind w:left="3303" w:hanging="360"/>
      </w:pPr>
    </w:lvl>
    <w:lvl w:ilvl="5" w:tplc="0415001B" w:tentative="1">
      <w:start w:val="1"/>
      <w:numFmt w:val="lowerRoman"/>
      <w:lvlText w:val="%6."/>
      <w:lvlJc w:val="right"/>
      <w:pPr>
        <w:ind w:left="4023" w:hanging="180"/>
      </w:pPr>
    </w:lvl>
    <w:lvl w:ilvl="6" w:tplc="0415000F" w:tentative="1">
      <w:start w:val="1"/>
      <w:numFmt w:val="decimal"/>
      <w:lvlText w:val="%7."/>
      <w:lvlJc w:val="left"/>
      <w:pPr>
        <w:ind w:left="4743" w:hanging="360"/>
      </w:pPr>
    </w:lvl>
    <w:lvl w:ilvl="7" w:tplc="04150019" w:tentative="1">
      <w:start w:val="1"/>
      <w:numFmt w:val="lowerLetter"/>
      <w:lvlText w:val="%8."/>
      <w:lvlJc w:val="left"/>
      <w:pPr>
        <w:ind w:left="5463" w:hanging="360"/>
      </w:pPr>
    </w:lvl>
    <w:lvl w:ilvl="8" w:tplc="0415001B" w:tentative="1">
      <w:start w:val="1"/>
      <w:numFmt w:val="lowerRoman"/>
      <w:lvlText w:val="%9."/>
      <w:lvlJc w:val="right"/>
      <w:pPr>
        <w:ind w:left="6183" w:hanging="180"/>
      </w:pPr>
    </w:lvl>
  </w:abstractNum>
  <w:num w:numId="1" w16cid:durableId="868837155">
    <w:abstractNumId w:val="3"/>
  </w:num>
  <w:num w:numId="2" w16cid:durableId="1259757904">
    <w:abstractNumId w:val="1"/>
  </w:num>
  <w:num w:numId="3" w16cid:durableId="1610701301">
    <w:abstractNumId w:val="4"/>
  </w:num>
  <w:num w:numId="4" w16cid:durableId="1304433027">
    <w:abstractNumId w:val="5"/>
  </w:num>
  <w:num w:numId="5" w16cid:durableId="2128893582">
    <w:abstractNumId w:val="6"/>
  </w:num>
  <w:num w:numId="6" w16cid:durableId="2115401203">
    <w:abstractNumId w:val="0"/>
  </w:num>
  <w:num w:numId="7" w16cid:durableId="8587378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D12"/>
    <w:rsid w:val="0000549B"/>
    <w:rsid w:val="00041872"/>
    <w:rsid w:val="000C2CA7"/>
    <w:rsid w:val="000D010D"/>
    <w:rsid w:val="000E00F4"/>
    <w:rsid w:val="000E2343"/>
    <w:rsid w:val="000E60B5"/>
    <w:rsid w:val="001140CE"/>
    <w:rsid w:val="00140F83"/>
    <w:rsid w:val="001E348C"/>
    <w:rsid w:val="0020134F"/>
    <w:rsid w:val="002016FB"/>
    <w:rsid w:val="00263485"/>
    <w:rsid w:val="00264319"/>
    <w:rsid w:val="002725B1"/>
    <w:rsid w:val="0027262F"/>
    <w:rsid w:val="002B33C0"/>
    <w:rsid w:val="002C4A37"/>
    <w:rsid w:val="002E6E52"/>
    <w:rsid w:val="003275C0"/>
    <w:rsid w:val="00330077"/>
    <w:rsid w:val="00335B54"/>
    <w:rsid w:val="003500B2"/>
    <w:rsid w:val="003546D7"/>
    <w:rsid w:val="003A4580"/>
    <w:rsid w:val="003B20D7"/>
    <w:rsid w:val="00424C49"/>
    <w:rsid w:val="00447586"/>
    <w:rsid w:val="00450F07"/>
    <w:rsid w:val="00464F77"/>
    <w:rsid w:val="00484FCA"/>
    <w:rsid w:val="00497314"/>
    <w:rsid w:val="004B20C5"/>
    <w:rsid w:val="004B56F8"/>
    <w:rsid w:val="004D2D3D"/>
    <w:rsid w:val="00514D17"/>
    <w:rsid w:val="00534B93"/>
    <w:rsid w:val="005424D8"/>
    <w:rsid w:val="005759FC"/>
    <w:rsid w:val="00585FBA"/>
    <w:rsid w:val="005F5ADE"/>
    <w:rsid w:val="005F6557"/>
    <w:rsid w:val="006A0B04"/>
    <w:rsid w:val="006E7F3B"/>
    <w:rsid w:val="00703C2B"/>
    <w:rsid w:val="0070515E"/>
    <w:rsid w:val="007611E5"/>
    <w:rsid w:val="007736B0"/>
    <w:rsid w:val="00773D12"/>
    <w:rsid w:val="007959DB"/>
    <w:rsid w:val="007C724E"/>
    <w:rsid w:val="0080154C"/>
    <w:rsid w:val="0080190B"/>
    <w:rsid w:val="00803A07"/>
    <w:rsid w:val="008578BB"/>
    <w:rsid w:val="008E157A"/>
    <w:rsid w:val="00910BF5"/>
    <w:rsid w:val="00940F7A"/>
    <w:rsid w:val="009B56DA"/>
    <w:rsid w:val="009B6C2A"/>
    <w:rsid w:val="00A06974"/>
    <w:rsid w:val="00A2134E"/>
    <w:rsid w:val="00A21A57"/>
    <w:rsid w:val="00A26249"/>
    <w:rsid w:val="00A42643"/>
    <w:rsid w:val="00A4369E"/>
    <w:rsid w:val="00A83ECF"/>
    <w:rsid w:val="00AA1B34"/>
    <w:rsid w:val="00AA7270"/>
    <w:rsid w:val="00AB13A0"/>
    <w:rsid w:val="00B300E2"/>
    <w:rsid w:val="00B54A00"/>
    <w:rsid w:val="00B66E08"/>
    <w:rsid w:val="00B82713"/>
    <w:rsid w:val="00B87E9B"/>
    <w:rsid w:val="00B97D50"/>
    <w:rsid w:val="00BF197C"/>
    <w:rsid w:val="00C26933"/>
    <w:rsid w:val="00C34C59"/>
    <w:rsid w:val="00CA49FF"/>
    <w:rsid w:val="00CB0C70"/>
    <w:rsid w:val="00CC0431"/>
    <w:rsid w:val="00D2346D"/>
    <w:rsid w:val="00D507E9"/>
    <w:rsid w:val="00D70933"/>
    <w:rsid w:val="00D739FB"/>
    <w:rsid w:val="00DA05C1"/>
    <w:rsid w:val="00DD3448"/>
    <w:rsid w:val="00DE59AF"/>
    <w:rsid w:val="00DF57ED"/>
    <w:rsid w:val="00E17F33"/>
    <w:rsid w:val="00E233E2"/>
    <w:rsid w:val="00E51AC3"/>
    <w:rsid w:val="00E90FD4"/>
    <w:rsid w:val="00E97D6B"/>
    <w:rsid w:val="00EB466F"/>
    <w:rsid w:val="00EB6DEC"/>
    <w:rsid w:val="00EE1C55"/>
    <w:rsid w:val="00EE5DCD"/>
    <w:rsid w:val="00F06E79"/>
    <w:rsid w:val="00F07094"/>
    <w:rsid w:val="00F126F6"/>
    <w:rsid w:val="00F373DC"/>
    <w:rsid w:val="00F4598F"/>
    <w:rsid w:val="00F53D3C"/>
    <w:rsid w:val="00FA1C90"/>
    <w:rsid w:val="00FA7ED8"/>
    <w:rsid w:val="00FB3829"/>
    <w:rsid w:val="00FF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4EADE"/>
  <w15:chartTrackingRefBased/>
  <w15:docId w15:val="{BD5F0253-40BF-44D4-A359-8CDAB0E44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270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3D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3D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3D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3D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D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3D1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3D1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3D1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3D1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3D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3D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3D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3D1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D1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3D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3D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3D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3D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3D1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73D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3D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73D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3D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73D12"/>
    <w:rPr>
      <w:i/>
      <w:iCs/>
      <w:color w:val="404040" w:themeColor="text1" w:themeTint="BF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773D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73D1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3D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3D1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3D12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99"/>
    <w:rsid w:val="00773D12"/>
    <w:pPr>
      <w:suppressAutoHyphens/>
      <w:spacing w:after="120"/>
    </w:pPr>
    <w:rPr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73D12"/>
    <w:rPr>
      <w:rFonts w:ascii="Times New Roman" w:eastAsia="Times New Roman" w:hAnsi="Times New Roman" w:cs="Times New Roman"/>
      <w:kern w:val="0"/>
      <w:lang w:val="x-none" w:eastAsia="ar-SA"/>
      <w14:ligatures w14:val="none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rsid w:val="00773D12"/>
  </w:style>
  <w:style w:type="paragraph" w:customStyle="1" w:styleId="Nagwek11">
    <w:name w:val="Nagłówek 11"/>
    <w:basedOn w:val="Normalny"/>
    <w:uiPriority w:val="1"/>
    <w:qFormat/>
    <w:rsid w:val="00773D12"/>
    <w:pPr>
      <w:widowControl w:val="0"/>
      <w:autoSpaceDE w:val="0"/>
      <w:autoSpaceDN w:val="0"/>
      <w:spacing w:before="20"/>
      <w:ind w:left="1358" w:right="753"/>
      <w:jc w:val="center"/>
      <w:outlineLvl w:val="1"/>
    </w:pPr>
    <w:rPr>
      <w:b/>
      <w:bCs/>
      <w:sz w:val="34"/>
      <w:szCs w:val="34"/>
      <w:lang w:val="en-US" w:eastAsia="en-US"/>
    </w:rPr>
  </w:style>
  <w:style w:type="paragraph" w:customStyle="1" w:styleId="Nagwek21">
    <w:name w:val="Nagłówek 21"/>
    <w:basedOn w:val="Normalny"/>
    <w:uiPriority w:val="1"/>
    <w:qFormat/>
    <w:rsid w:val="00773D12"/>
    <w:pPr>
      <w:widowControl w:val="0"/>
      <w:autoSpaceDE w:val="0"/>
      <w:autoSpaceDN w:val="0"/>
      <w:ind w:left="115"/>
      <w:jc w:val="both"/>
      <w:outlineLvl w:val="2"/>
    </w:pPr>
    <w:rPr>
      <w:b/>
      <w:bCs/>
      <w:sz w:val="23"/>
      <w:szCs w:val="23"/>
      <w:lang w:val="en-US" w:eastAsia="en-US"/>
    </w:rPr>
  </w:style>
  <w:style w:type="character" w:customStyle="1" w:styleId="Podpistabeli">
    <w:name w:val="Podpis tabeli_"/>
    <w:basedOn w:val="Domylnaczcionkaakapitu"/>
    <w:link w:val="Podpistabeli0"/>
    <w:rsid w:val="003546D7"/>
    <w:rPr>
      <w:rFonts w:ascii="Century Gothic" w:eastAsia="Century Gothic" w:hAnsi="Century Gothic" w:cs="Century Gothic"/>
      <w:sz w:val="20"/>
      <w:szCs w:val="20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546D7"/>
    <w:pPr>
      <w:widowControl w:val="0"/>
      <w:shd w:val="clear" w:color="auto" w:fill="FFFFFF"/>
    </w:pPr>
    <w:rPr>
      <w:rFonts w:ascii="Century Gothic" w:eastAsia="Century Gothic" w:hAnsi="Century Gothic" w:cs="Century Gothic"/>
      <w:kern w:val="2"/>
      <w:sz w:val="20"/>
      <w:szCs w:val="20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ECC1B-8418-4666-8C1E-EEAF267D6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1259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D.Grott (KM Kalisz)</dc:creator>
  <cp:keywords/>
  <dc:description/>
  <cp:lastModifiedBy>D.Knop (KM Kalisz)</cp:lastModifiedBy>
  <cp:revision>9</cp:revision>
  <cp:lastPrinted>2025-11-04T08:55:00Z</cp:lastPrinted>
  <dcterms:created xsi:type="dcterms:W3CDTF">2025-11-13T17:57:00Z</dcterms:created>
  <dcterms:modified xsi:type="dcterms:W3CDTF">2025-12-09T18:05:00Z</dcterms:modified>
</cp:coreProperties>
</file>